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057A7" w:rsidRPr="00704D99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A944C4" w:rsidRDefault="001057A7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1057A7" w:rsidRDefault="001057A7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D05DB4" w:rsidRDefault="001057A7" w:rsidP="00A732F3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5C42AF">
              <w:rPr>
                <w:sz w:val="20"/>
                <w:szCs w:val="20"/>
              </w:rPr>
              <w:t>208</w:t>
            </w:r>
            <w:r w:rsidRPr="00D05DB4">
              <w:rPr>
                <w:sz w:val="20"/>
                <w:szCs w:val="20"/>
              </w:rPr>
              <w:t>-ЕП/</w:t>
            </w:r>
            <w:r w:rsidR="00C02B34">
              <w:rPr>
                <w:sz w:val="20"/>
                <w:szCs w:val="20"/>
              </w:rPr>
              <w:t>ЕК</w:t>
            </w:r>
          </w:p>
          <w:p w:rsidR="001057A7" w:rsidRPr="00683E66" w:rsidRDefault="001057A7" w:rsidP="005C42AF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5C42AF">
              <w:rPr>
                <w:sz w:val="20"/>
                <w:szCs w:val="20"/>
              </w:rPr>
              <w:t>18</w:t>
            </w:r>
            <w:r w:rsidR="0082242B">
              <w:rPr>
                <w:sz w:val="20"/>
                <w:szCs w:val="20"/>
              </w:rPr>
              <w:t>.04.2025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023CDC" w:rsidRDefault="001057A7" w:rsidP="008352A3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82242B">
              <w:rPr>
                <w:bCs/>
                <w:sz w:val="20"/>
                <w:szCs w:val="20"/>
              </w:rPr>
              <w:t>308</w:t>
            </w:r>
            <w:r w:rsidRPr="008921FB">
              <w:rPr>
                <w:bCs/>
                <w:sz w:val="20"/>
                <w:szCs w:val="20"/>
              </w:rPr>
              <w:t>-УПП/2</w:t>
            </w:r>
            <w:r w:rsidR="0082242B">
              <w:rPr>
                <w:bCs/>
                <w:sz w:val="20"/>
                <w:szCs w:val="20"/>
              </w:rPr>
              <w:t>5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8352A3">
              <w:rPr>
                <w:bCs/>
                <w:sz w:val="20"/>
                <w:szCs w:val="20"/>
              </w:rPr>
              <w:t>22</w:t>
            </w:r>
            <w:r w:rsidR="0082242B">
              <w:rPr>
                <w:bCs/>
                <w:sz w:val="20"/>
                <w:szCs w:val="20"/>
              </w:rPr>
              <w:t>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7F6" w:rsidRDefault="003D27F6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3D27F6">
              <w:rPr>
                <w:sz w:val="20"/>
                <w:szCs w:val="18"/>
              </w:rPr>
              <w:t>Поставка мебели</w:t>
            </w:r>
          </w:p>
          <w:p w:rsidR="001057A7" w:rsidRPr="008921FB" w:rsidRDefault="001057A7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1057A7" w:rsidRPr="008921FB" w:rsidRDefault="008352A3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17 826 302,56 </w:t>
            </w:r>
            <w:r w:rsidR="001057A7" w:rsidRPr="008921FB">
              <w:rPr>
                <w:sz w:val="20"/>
                <w:szCs w:val="18"/>
              </w:rPr>
              <w:t xml:space="preserve">рублей </w:t>
            </w:r>
          </w:p>
          <w:p w:rsidR="001057A7" w:rsidRPr="0022765C" w:rsidRDefault="001057A7" w:rsidP="00A732F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1057A7" w:rsidRPr="0022765C" w:rsidRDefault="001057A7" w:rsidP="008352A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F752FE">
              <w:rPr>
                <w:sz w:val="20"/>
                <w:szCs w:val="18"/>
              </w:rPr>
              <w:t xml:space="preserve">                  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8352A3">
              <w:rPr>
                <w:sz w:val="20"/>
                <w:szCs w:val="18"/>
              </w:rPr>
              <w:t>22</w:t>
            </w:r>
            <w:r w:rsidR="0082242B">
              <w:rPr>
                <w:sz w:val="20"/>
                <w:szCs w:val="18"/>
              </w:rPr>
              <w:t>.</w:t>
            </w:r>
            <w:r w:rsidR="00F752FE">
              <w:rPr>
                <w:sz w:val="20"/>
                <w:szCs w:val="18"/>
              </w:rPr>
              <w:t>04.</w:t>
            </w:r>
            <w:r w:rsidR="0082242B">
              <w:rPr>
                <w:sz w:val="20"/>
                <w:szCs w:val="18"/>
              </w:rPr>
              <w:t>2025</w:t>
            </w:r>
            <w:proofErr w:type="gramEnd"/>
            <w:r w:rsidR="00D5485F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до 30.</w:t>
            </w:r>
            <w:r w:rsidR="0082242B">
              <w:rPr>
                <w:sz w:val="20"/>
                <w:szCs w:val="18"/>
              </w:rPr>
              <w:t>12</w:t>
            </w:r>
            <w:r>
              <w:rPr>
                <w:sz w:val="20"/>
                <w:szCs w:val="18"/>
              </w:rPr>
              <w:t>.202</w:t>
            </w:r>
            <w:r w:rsidR="00C02B34">
              <w:rPr>
                <w:sz w:val="20"/>
                <w:szCs w:val="18"/>
              </w:rPr>
              <w:t>5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7" w:rsidRPr="0090181E" w:rsidRDefault="0082242B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ООО «КСМ-КОМПЛЕКТ»</w:t>
            </w:r>
          </w:p>
          <w:p w:rsidR="0082242B" w:rsidRP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350010, КРАСНОДАРСКИЙ КРАЙ,</w:t>
            </w:r>
          </w:p>
          <w:p w:rsidR="0082242B" w:rsidRP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Г. КРАСНОДАР, УЛ. ЗИПОВСКАЯ,</w:t>
            </w:r>
          </w:p>
          <w:p w:rsid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Д. 5, К. Х, ОФИС 182</w:t>
            </w:r>
          </w:p>
          <w:p w:rsidR="0082242B" w:rsidRDefault="0082242B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 xml:space="preserve">ИНН 2310221758, </w:t>
            </w:r>
          </w:p>
          <w:p w:rsidR="0082242B" w:rsidRDefault="0082242B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КПП 231001001</w:t>
            </w:r>
          </w:p>
          <w:p w:rsidR="0082242B" w:rsidRP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ОГРН 1202300059543</w:t>
            </w:r>
          </w:p>
          <w:p w:rsidR="0082242B" w:rsidRP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ОКПО 46253143</w:t>
            </w:r>
          </w:p>
          <w:p w:rsidR="0082242B" w:rsidRP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ОКТМО 03701000001</w:t>
            </w:r>
          </w:p>
          <w:p w:rsidR="0082242B" w:rsidRP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ОКОПФ 12300</w:t>
            </w:r>
          </w:p>
          <w:p w:rsidR="0082242B" w:rsidRDefault="0082242B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242B">
              <w:rPr>
                <w:sz w:val="20"/>
                <w:szCs w:val="20"/>
              </w:rPr>
              <w:t>ОКФС 16</w:t>
            </w:r>
          </w:p>
          <w:p w:rsidR="001057A7" w:rsidRPr="001835A8" w:rsidRDefault="001057A7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 xml:space="preserve">Дата регистрации: </w:t>
            </w:r>
            <w:r w:rsidR="0082242B" w:rsidRPr="0082242B">
              <w:rPr>
                <w:sz w:val="20"/>
                <w:szCs w:val="20"/>
              </w:rPr>
              <w:t>30.10.2020</w:t>
            </w:r>
          </w:p>
          <w:p w:rsidR="001057A7" w:rsidRPr="0082242B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5DE4">
              <w:rPr>
                <w:sz w:val="20"/>
                <w:szCs w:val="20"/>
                <w:lang w:val="en-US"/>
              </w:rPr>
              <w:t>e</w:t>
            </w:r>
            <w:r w:rsidRPr="0082242B">
              <w:rPr>
                <w:sz w:val="20"/>
                <w:szCs w:val="20"/>
              </w:rPr>
              <w:t>-</w:t>
            </w:r>
            <w:r w:rsidRPr="00EA5DE4">
              <w:rPr>
                <w:sz w:val="20"/>
                <w:szCs w:val="20"/>
                <w:lang w:val="en-US"/>
              </w:rPr>
              <w:t>mail</w:t>
            </w:r>
            <w:r w:rsidRPr="0082242B">
              <w:rPr>
                <w:sz w:val="20"/>
                <w:szCs w:val="20"/>
              </w:rPr>
              <w:t xml:space="preserve">: </w:t>
            </w:r>
            <w:proofErr w:type="spellStart"/>
            <w:r w:rsidR="0082242B" w:rsidRPr="0082242B">
              <w:rPr>
                <w:sz w:val="20"/>
                <w:szCs w:val="20"/>
                <w:lang w:val="en-US"/>
              </w:rPr>
              <w:t>kom</w:t>
            </w:r>
            <w:proofErr w:type="spellEnd"/>
            <w:r w:rsidR="0082242B" w:rsidRPr="0082242B">
              <w:rPr>
                <w:sz w:val="20"/>
                <w:szCs w:val="20"/>
              </w:rPr>
              <w:t>.</w:t>
            </w:r>
            <w:proofErr w:type="spellStart"/>
            <w:r w:rsidR="0082242B" w:rsidRPr="0082242B">
              <w:rPr>
                <w:sz w:val="20"/>
                <w:szCs w:val="20"/>
                <w:lang w:val="en-US"/>
              </w:rPr>
              <w:t>otdel</w:t>
            </w:r>
            <w:proofErr w:type="spellEnd"/>
            <w:r w:rsidR="0082242B" w:rsidRPr="0082242B">
              <w:rPr>
                <w:sz w:val="20"/>
                <w:szCs w:val="20"/>
              </w:rPr>
              <w:t>@</w:t>
            </w:r>
            <w:proofErr w:type="spellStart"/>
            <w:r w:rsidR="0082242B" w:rsidRPr="0082242B">
              <w:rPr>
                <w:sz w:val="20"/>
                <w:szCs w:val="20"/>
                <w:lang w:val="en-US"/>
              </w:rPr>
              <w:t>kcm</w:t>
            </w:r>
            <w:proofErr w:type="spellEnd"/>
            <w:r w:rsidR="0082242B" w:rsidRPr="0082242B">
              <w:rPr>
                <w:sz w:val="20"/>
                <w:szCs w:val="20"/>
              </w:rPr>
              <w:t>.</w:t>
            </w:r>
            <w:proofErr w:type="spellStart"/>
            <w:r w:rsidR="0082242B" w:rsidRPr="0082242B">
              <w:rPr>
                <w:sz w:val="20"/>
                <w:szCs w:val="20"/>
                <w:lang w:val="en-US"/>
              </w:rPr>
              <w:t>su</w:t>
            </w:r>
            <w:proofErr w:type="spellEnd"/>
          </w:p>
          <w:p w:rsidR="001057A7" w:rsidRPr="00692C53" w:rsidRDefault="001057A7" w:rsidP="0082242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Тел.: + 7 (</w:t>
            </w:r>
            <w:r w:rsidR="0082242B">
              <w:rPr>
                <w:sz w:val="20"/>
                <w:szCs w:val="20"/>
              </w:rPr>
              <w:t>953</w:t>
            </w:r>
            <w:r w:rsidRPr="001835A8">
              <w:rPr>
                <w:sz w:val="20"/>
                <w:szCs w:val="20"/>
              </w:rPr>
              <w:t xml:space="preserve">) </w:t>
            </w:r>
            <w:r w:rsidR="0082242B">
              <w:rPr>
                <w:sz w:val="20"/>
                <w:szCs w:val="20"/>
              </w:rPr>
              <w:t>069-98-61</w:t>
            </w:r>
          </w:p>
        </w:tc>
      </w:tr>
    </w:tbl>
    <w:p w:rsidR="00C813A2" w:rsidRPr="00704D99" w:rsidRDefault="00C813A2" w:rsidP="00AB6F07">
      <w:pPr>
        <w:jc w:val="both"/>
        <w:rPr>
          <w:sz w:val="20"/>
          <w:szCs w:val="20"/>
          <w:lang w:val="en-US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723"/>
        <w:gridCol w:w="851"/>
        <w:gridCol w:w="1276"/>
        <w:gridCol w:w="1842"/>
        <w:gridCol w:w="2127"/>
        <w:gridCol w:w="2163"/>
      </w:tblGrid>
      <w:tr w:rsidR="00F56006" w:rsidRPr="003A5A38" w:rsidTr="00F56006">
        <w:trPr>
          <w:trHeight w:val="1260"/>
        </w:trPr>
        <w:tc>
          <w:tcPr>
            <w:tcW w:w="2755" w:type="dxa"/>
            <w:shd w:val="clear" w:color="auto" w:fill="BDD7EE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163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F56006" w:rsidRPr="003A5A38" w:rsidTr="00F56006">
        <w:trPr>
          <w:trHeight w:val="630"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BDD7EE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163" w:type="dxa"/>
            <w:shd w:val="clear" w:color="auto" w:fill="BDD7EE"/>
            <w:vAlign w:val="center"/>
            <w:hideMark/>
          </w:tcPr>
          <w:p w:rsidR="00F56006" w:rsidRPr="003A5A38" w:rsidRDefault="00F56006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Изголовье</w:t>
            </w:r>
            <w:r>
              <w:rPr>
                <w:color w:val="000000"/>
                <w:sz w:val="20"/>
                <w:szCs w:val="20"/>
              </w:rPr>
              <w:br/>
              <w:t>Материал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Мягкий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элемент - основание ДСП, обклад задней ДСП, ППУ 30 мм, навесы. Обивка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>Цвет по выбору Заказчика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76 779,00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noWrap/>
            <w:hideMark/>
          </w:tcPr>
          <w:p w:rsidR="00F56006" w:rsidRPr="005F730D" w:rsidRDefault="00F56006" w:rsidP="001E723A">
            <w:r w:rsidRPr="005F730D">
              <w:t xml:space="preserve"> </w:t>
            </w:r>
          </w:p>
        </w:tc>
      </w:tr>
      <w:tr w:rsidR="00F56006" w:rsidRPr="003A5A38" w:rsidTr="00F56006">
        <w:trPr>
          <w:trHeight w:val="310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31.09.12.121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Кровать, размер спального места 1500х2000 мм</w:t>
            </w:r>
            <w:r>
              <w:rPr>
                <w:color w:val="000000"/>
                <w:sz w:val="20"/>
                <w:szCs w:val="20"/>
              </w:rPr>
              <w:br/>
              <w:t xml:space="preserve">Каркас - брус хвойных пород 40*40, боковые </w:t>
            </w:r>
            <w:proofErr w:type="spellStart"/>
            <w:r>
              <w:rPr>
                <w:color w:val="000000"/>
                <w:sz w:val="20"/>
                <w:szCs w:val="20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6 мм, основание - фанера 12 мм. Каркас оклеен ППУ 10 мм и обит </w:t>
            </w:r>
            <w:proofErr w:type="spellStart"/>
            <w:r>
              <w:rPr>
                <w:color w:val="000000"/>
                <w:sz w:val="20"/>
                <w:szCs w:val="20"/>
              </w:rPr>
              <w:t>фабартексом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Цоколь, высотой 80 мм - МДФ, толщиной 22 мм, в шпоне (двусторонняя накатка), покрытый морилкой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 xml:space="preserve">На боковых </w:t>
            </w:r>
            <w:proofErr w:type="spellStart"/>
            <w:r>
              <w:rPr>
                <w:color w:val="000000"/>
                <w:sz w:val="20"/>
                <w:szCs w:val="20"/>
              </w:rPr>
              <w:t>царгах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расположен съемный мягкий элемент (на липучках)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Заказчика.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50 971,00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56006" w:rsidRPr="005F730D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31.03.12.110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Матрас анатомический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Состав: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Стрейчевый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жаккард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Lux</w:t>
            </w:r>
            <w:proofErr w:type="spellEnd"/>
            <w:r>
              <w:rPr>
                <w:color w:val="000000"/>
                <w:sz w:val="20"/>
                <w:szCs w:val="20"/>
              </w:rPr>
              <w:t>, стеганый на синтепоне и пене</w:t>
            </w:r>
            <w:r>
              <w:rPr>
                <w:color w:val="000000"/>
                <w:sz w:val="20"/>
                <w:szCs w:val="20"/>
              </w:rPr>
              <w:br/>
              <w:t>Кокосовое полотно 10 мм</w:t>
            </w:r>
            <w:r>
              <w:rPr>
                <w:color w:val="000000"/>
                <w:sz w:val="20"/>
                <w:szCs w:val="20"/>
              </w:rPr>
              <w:br/>
              <w:t xml:space="preserve">Анатомическая пена </w:t>
            </w:r>
            <w:proofErr w:type="spellStart"/>
            <w:r>
              <w:rPr>
                <w:color w:val="000000"/>
                <w:sz w:val="20"/>
                <w:szCs w:val="20"/>
              </w:rPr>
              <w:t>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мм</w:t>
            </w:r>
            <w:r>
              <w:rPr>
                <w:color w:val="000000"/>
                <w:sz w:val="20"/>
                <w:szCs w:val="20"/>
              </w:rPr>
              <w:br/>
              <w:t>Изоляционный слой</w:t>
            </w:r>
            <w:r>
              <w:rPr>
                <w:color w:val="000000"/>
                <w:sz w:val="20"/>
                <w:szCs w:val="20"/>
              </w:rPr>
              <w:br/>
              <w:t>Независимый пружинный блок "</w:t>
            </w:r>
            <w:proofErr w:type="spellStart"/>
            <w:r>
              <w:rPr>
                <w:color w:val="000000"/>
                <w:sz w:val="20"/>
                <w:szCs w:val="20"/>
              </w:rPr>
              <w:t>MultiPocket</w:t>
            </w:r>
            <w:proofErr w:type="spellEnd"/>
            <w:r>
              <w:rPr>
                <w:color w:val="000000"/>
                <w:sz w:val="20"/>
                <w:szCs w:val="20"/>
              </w:rPr>
              <w:t>", высота блока 140мм.</w:t>
            </w:r>
            <w:r>
              <w:rPr>
                <w:color w:val="000000"/>
                <w:sz w:val="20"/>
                <w:szCs w:val="20"/>
              </w:rPr>
              <w:br/>
              <w:t>Изоляционный слой</w:t>
            </w:r>
            <w:r>
              <w:rPr>
                <w:color w:val="000000"/>
                <w:sz w:val="20"/>
                <w:szCs w:val="20"/>
              </w:rPr>
              <w:br/>
              <w:t xml:space="preserve">Анатомическая пена </w:t>
            </w:r>
            <w:proofErr w:type="spellStart"/>
            <w:r>
              <w:rPr>
                <w:color w:val="000000"/>
                <w:sz w:val="20"/>
                <w:szCs w:val="20"/>
              </w:rPr>
              <w:t>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мм</w:t>
            </w:r>
            <w:r>
              <w:rPr>
                <w:color w:val="000000"/>
                <w:sz w:val="20"/>
                <w:szCs w:val="20"/>
              </w:rPr>
              <w:br/>
              <w:t>Кокосовое полотно 10 мм</w:t>
            </w:r>
            <w:r>
              <w:rPr>
                <w:color w:val="000000"/>
                <w:sz w:val="20"/>
                <w:szCs w:val="20"/>
              </w:rPr>
              <w:br/>
              <w:t>Усиление по периметру матраса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Бурлет</w:t>
            </w:r>
            <w:proofErr w:type="spellEnd"/>
            <w:r>
              <w:rPr>
                <w:color w:val="000000"/>
                <w:sz w:val="20"/>
                <w:szCs w:val="20"/>
              </w:rPr>
              <w:t>: велюр серый</w:t>
            </w:r>
            <w:r>
              <w:rPr>
                <w:color w:val="000000"/>
                <w:sz w:val="20"/>
                <w:szCs w:val="20"/>
              </w:rPr>
              <w:br/>
              <w:t>Нагрузка: 140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35 580,00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noWrap/>
          </w:tcPr>
          <w:p w:rsidR="00F56006" w:rsidRPr="005F730D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31.09.12.124</w:t>
            </w:r>
          </w:p>
        </w:tc>
        <w:tc>
          <w:tcPr>
            <w:tcW w:w="3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Тумба прикроватная</w:t>
            </w:r>
            <w:r>
              <w:rPr>
                <w:color w:val="000000"/>
                <w:sz w:val="20"/>
                <w:szCs w:val="20"/>
              </w:rPr>
              <w:br/>
              <w:t>Столешница, полка и бока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Фасады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эмали (двусторонняя покраска) + лак, степень глянца 25%. Фасад имеет фрезеровку "волна</w:t>
            </w:r>
            <w:proofErr w:type="gramStart"/>
            <w:r>
              <w:rPr>
                <w:color w:val="000000"/>
                <w:sz w:val="20"/>
                <w:szCs w:val="20"/>
              </w:rPr>
              <w:t>".</w:t>
            </w:r>
            <w:r>
              <w:rPr>
                <w:color w:val="000000"/>
                <w:sz w:val="20"/>
                <w:szCs w:val="20"/>
              </w:rPr>
              <w:br/>
              <w:t>Направляющие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скрытого монтажа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128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27 175,24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noWrap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Банкетка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местом для хранения (в изножье </w:t>
            </w:r>
            <w:proofErr w:type="gramStart"/>
            <w:r>
              <w:rPr>
                <w:color w:val="000000"/>
                <w:sz w:val="20"/>
                <w:szCs w:val="20"/>
              </w:rPr>
              <w:t>кровати)</w:t>
            </w:r>
            <w:r>
              <w:rPr>
                <w:color w:val="000000"/>
                <w:sz w:val="20"/>
                <w:szCs w:val="20"/>
              </w:rPr>
              <w:br/>
              <w:t>Каркас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ЛДСП, ППУ 30/50 мм. Обивка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>Цоколь, высотой 80 мм - МДФ, толщиной 22 мм, в шпоне (двусторонняя накатка), покрытый морилкой + лак, степень глянца 25%. Подъемный механизм.</w:t>
            </w:r>
            <w:r>
              <w:rPr>
                <w:color w:val="000000"/>
                <w:sz w:val="20"/>
                <w:szCs w:val="20"/>
              </w:rPr>
              <w:br/>
              <w:t>Цвет по выбору Заказчика.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31.09.12.139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 с </w:t>
            </w:r>
            <w:proofErr w:type="spellStart"/>
            <w:r>
              <w:rPr>
                <w:color w:val="000000"/>
                <w:sz w:val="20"/>
                <w:szCs w:val="20"/>
              </w:rPr>
              <w:t>фригобаром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Столешница и видимые внешние бока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Видимые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внутренние бока тумб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16 мм, в эмали (двусторонняя покраска) + лак, степень глянца 25%.</w:t>
            </w:r>
            <w:r>
              <w:rPr>
                <w:color w:val="000000"/>
                <w:sz w:val="20"/>
                <w:szCs w:val="20"/>
              </w:rPr>
              <w:br/>
              <w:t>Фасады и цоколь - МДФ, толщиной 22 мм, в эмали (двусторонняя покраска) + лак, степень глянца 25%. Фасады имеют фрезеровку "волна</w:t>
            </w:r>
            <w:proofErr w:type="gramStart"/>
            <w:r>
              <w:rPr>
                <w:color w:val="000000"/>
                <w:sz w:val="20"/>
                <w:szCs w:val="20"/>
              </w:rPr>
              <w:t>".</w:t>
            </w:r>
            <w:r>
              <w:rPr>
                <w:color w:val="000000"/>
                <w:sz w:val="20"/>
                <w:szCs w:val="20"/>
              </w:rPr>
              <w:br/>
              <w:t>Направляющие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скрытого монтажа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Внутренние элементы корпуса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 xml:space="preserve">Петли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128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147 377,00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noWrap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23.19.26.900</w:t>
            </w:r>
          </w:p>
        </w:tc>
        <w:tc>
          <w:tcPr>
            <w:tcW w:w="3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Стекло на стол с </w:t>
            </w:r>
            <w:proofErr w:type="spellStart"/>
            <w:r>
              <w:rPr>
                <w:color w:val="000000"/>
                <w:sz w:val="20"/>
                <w:szCs w:val="20"/>
              </w:rPr>
              <w:t>фригобаром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12 340,00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noWrap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F56006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Столешница, бока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F56006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lastRenderedPageBreak/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на 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F56006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Багажница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полкой для обуви</w:t>
            </w:r>
            <w:r>
              <w:rPr>
                <w:color w:val="000000"/>
                <w:sz w:val="20"/>
                <w:szCs w:val="20"/>
              </w:rPr>
              <w:br/>
              <w:t>Материал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F56006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23.12.13.111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Зеркало навесное в раме</w:t>
            </w:r>
            <w:r>
              <w:rPr>
                <w:color w:val="000000"/>
                <w:sz w:val="20"/>
                <w:szCs w:val="20"/>
              </w:rPr>
              <w:br/>
              <w:t xml:space="preserve">Рама - МДФ, толщиной 22 мм, в эмали (двусторонняя покраска)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>Ширина рамы - 50 мм.</w:t>
            </w:r>
            <w:r>
              <w:rPr>
                <w:color w:val="000000"/>
                <w:sz w:val="20"/>
                <w:szCs w:val="20"/>
              </w:rPr>
              <w:br/>
              <w:t xml:space="preserve">Навесы мебельные </w:t>
            </w:r>
          </w:p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15 021,00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F56006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23.12.13.111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Зеркало навесное в раме</w:t>
            </w:r>
            <w:r>
              <w:rPr>
                <w:color w:val="000000"/>
                <w:sz w:val="20"/>
                <w:szCs w:val="20"/>
              </w:rPr>
              <w:br/>
              <w:t xml:space="preserve">Рама - МДФ, толщиной 22 мм, в эмали (двусторонняя покраска)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>Ширина рамы - 50 мм.</w:t>
            </w:r>
            <w:r>
              <w:rPr>
                <w:color w:val="000000"/>
                <w:sz w:val="20"/>
                <w:szCs w:val="20"/>
              </w:rPr>
              <w:br/>
              <w:t xml:space="preserve">Навесы мебельные </w:t>
            </w:r>
          </w:p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одежды распашной в нише</w:t>
            </w:r>
            <w:r>
              <w:rPr>
                <w:color w:val="000000"/>
                <w:sz w:val="20"/>
                <w:szCs w:val="20"/>
              </w:rPr>
              <w:br/>
              <w:t>Корпус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>Задняя стенка - ЛХДФ 4 мм, устанавливается в паз.</w:t>
            </w:r>
            <w:r>
              <w:rPr>
                <w:color w:val="000000"/>
                <w:sz w:val="20"/>
                <w:szCs w:val="20"/>
              </w:rPr>
              <w:br/>
              <w:t>Фасады комбинированные. МДФ, толщиной 22 мм, в эмали (двусторонняя покраска) + лак, степень глянца 25%. Фасады имеют фрезеровку "волна".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Петли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192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Внутреннее наполнение - полки для хранения и штанга для одежды. 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201 793,00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lastRenderedPageBreak/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Изголовье</w:t>
            </w:r>
            <w:r>
              <w:rPr>
                <w:color w:val="000000"/>
                <w:sz w:val="20"/>
                <w:szCs w:val="20"/>
              </w:rPr>
              <w:br/>
              <w:t>Материал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Мягкий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элемент - основание ДСП, обклад задней ДСП, ППУ 30 мм, навесы. Обивка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80 820,00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31.09.12.121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Кровать, размер спального места 1000х2000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Каркас - брус хвойных пород 40*40, боковые </w:t>
            </w:r>
            <w:proofErr w:type="spellStart"/>
            <w:r>
              <w:rPr>
                <w:color w:val="000000"/>
                <w:sz w:val="20"/>
                <w:szCs w:val="20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6 мм, основание - фанера 12 мм. Каркас оклеен ППУ 10 мм и обит </w:t>
            </w:r>
            <w:proofErr w:type="spellStart"/>
            <w:r>
              <w:rPr>
                <w:color w:val="000000"/>
                <w:sz w:val="20"/>
                <w:szCs w:val="20"/>
              </w:rPr>
              <w:t>фабартексом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Цоколь, высотой 80 мм - МДФ, толщиной 22 мм, в шпоне (двусторонняя накатка), покрытый морилкой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 xml:space="preserve">На боковых </w:t>
            </w:r>
            <w:proofErr w:type="spellStart"/>
            <w:r>
              <w:rPr>
                <w:color w:val="000000"/>
                <w:sz w:val="20"/>
                <w:szCs w:val="20"/>
              </w:rPr>
              <w:t>царгах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расположен съемный мягкий элемент (на липучках)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Заказчика.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38 645,50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31.03.12.110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Матрас анатомический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Состав: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Стрейчевый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жаккард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Lux</w:t>
            </w:r>
            <w:proofErr w:type="spellEnd"/>
            <w:r>
              <w:rPr>
                <w:color w:val="000000"/>
                <w:sz w:val="20"/>
                <w:szCs w:val="20"/>
              </w:rPr>
              <w:t>, стеганый на синтепоне и пене</w:t>
            </w:r>
            <w:r>
              <w:rPr>
                <w:color w:val="000000"/>
                <w:sz w:val="20"/>
                <w:szCs w:val="20"/>
              </w:rPr>
              <w:br/>
              <w:t>Кокосовое полотно 10 мм</w:t>
            </w:r>
            <w:r>
              <w:rPr>
                <w:color w:val="000000"/>
                <w:sz w:val="20"/>
                <w:szCs w:val="20"/>
              </w:rPr>
              <w:br/>
              <w:t xml:space="preserve">Анатомическая пена </w:t>
            </w:r>
            <w:proofErr w:type="spellStart"/>
            <w:r>
              <w:rPr>
                <w:color w:val="000000"/>
                <w:sz w:val="20"/>
                <w:szCs w:val="20"/>
              </w:rPr>
              <w:t>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мм</w:t>
            </w:r>
            <w:r>
              <w:rPr>
                <w:color w:val="000000"/>
                <w:sz w:val="20"/>
                <w:szCs w:val="20"/>
              </w:rPr>
              <w:br/>
              <w:t>Изоляционный слой</w:t>
            </w:r>
            <w:r>
              <w:rPr>
                <w:color w:val="000000"/>
                <w:sz w:val="20"/>
                <w:szCs w:val="20"/>
              </w:rPr>
              <w:br/>
              <w:t>Независимый пружинный блок "</w:t>
            </w:r>
            <w:proofErr w:type="spellStart"/>
            <w:r>
              <w:rPr>
                <w:color w:val="000000"/>
                <w:sz w:val="20"/>
                <w:szCs w:val="20"/>
              </w:rPr>
              <w:t>MultiPocket</w:t>
            </w:r>
            <w:proofErr w:type="spellEnd"/>
            <w:r>
              <w:rPr>
                <w:color w:val="000000"/>
                <w:sz w:val="20"/>
                <w:szCs w:val="20"/>
              </w:rPr>
              <w:t>", высота блока 140мм.</w:t>
            </w:r>
            <w:r>
              <w:rPr>
                <w:color w:val="000000"/>
                <w:sz w:val="20"/>
                <w:szCs w:val="20"/>
              </w:rPr>
              <w:br/>
              <w:t>Изоляционный слой</w:t>
            </w:r>
            <w:r>
              <w:rPr>
                <w:color w:val="000000"/>
                <w:sz w:val="20"/>
                <w:szCs w:val="20"/>
              </w:rPr>
              <w:br/>
              <w:t xml:space="preserve">Анатомическая пена </w:t>
            </w:r>
            <w:proofErr w:type="spellStart"/>
            <w:r>
              <w:rPr>
                <w:color w:val="000000"/>
                <w:sz w:val="20"/>
                <w:szCs w:val="20"/>
              </w:rPr>
              <w:t>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мм</w:t>
            </w:r>
            <w:r>
              <w:rPr>
                <w:color w:val="000000"/>
                <w:sz w:val="20"/>
                <w:szCs w:val="20"/>
              </w:rPr>
              <w:br/>
              <w:t>Кокосовое полотно 10 мм</w:t>
            </w:r>
            <w:r>
              <w:rPr>
                <w:color w:val="000000"/>
                <w:sz w:val="20"/>
                <w:szCs w:val="20"/>
              </w:rPr>
              <w:br/>
              <w:t>Усиление по периметру матраса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Бурлет</w:t>
            </w:r>
            <w:proofErr w:type="spellEnd"/>
            <w:r>
              <w:rPr>
                <w:color w:val="000000"/>
                <w:sz w:val="20"/>
                <w:szCs w:val="20"/>
              </w:rPr>
              <w:t>: велюр серый</w:t>
            </w:r>
            <w:r>
              <w:rPr>
                <w:color w:val="000000"/>
                <w:sz w:val="20"/>
                <w:szCs w:val="20"/>
              </w:rPr>
              <w:br/>
              <w:t>Нагрузка: 140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47 853,00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31.09.12.124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Тумба прикроватная</w:t>
            </w:r>
            <w:r>
              <w:rPr>
                <w:color w:val="000000"/>
                <w:sz w:val="20"/>
                <w:szCs w:val="20"/>
              </w:rPr>
              <w:br/>
              <w:t xml:space="preserve">Столешница, полка и бока - МДФ, толщиной 22 мм, в шпоне (двусторонняя накатка), покрытый морилкой + лак, </w:t>
            </w:r>
            <w:r>
              <w:rPr>
                <w:color w:val="000000"/>
                <w:sz w:val="20"/>
                <w:szCs w:val="20"/>
              </w:rPr>
              <w:lastRenderedPageBreak/>
              <w:t>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Фасады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эмали (двусторонняя покраска) + лак, степень глянца 25%. Фасад имеет фрезеровку "волна</w:t>
            </w:r>
            <w:proofErr w:type="gramStart"/>
            <w:r>
              <w:rPr>
                <w:color w:val="000000"/>
                <w:sz w:val="20"/>
                <w:szCs w:val="20"/>
              </w:rPr>
              <w:t>".</w:t>
            </w:r>
            <w:r>
              <w:rPr>
                <w:color w:val="000000"/>
                <w:sz w:val="20"/>
                <w:szCs w:val="20"/>
              </w:rPr>
              <w:br/>
              <w:t>Направляющие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скрытого монтажа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128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27 175,24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Банкетка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местом для хранения (в изножье </w:t>
            </w:r>
            <w:proofErr w:type="gramStart"/>
            <w:r>
              <w:rPr>
                <w:color w:val="000000"/>
                <w:sz w:val="20"/>
                <w:szCs w:val="20"/>
              </w:rPr>
              <w:t>кровати)</w:t>
            </w:r>
            <w:r>
              <w:rPr>
                <w:color w:val="000000"/>
                <w:sz w:val="20"/>
                <w:szCs w:val="20"/>
              </w:rPr>
              <w:br/>
              <w:t>Каркас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ЛДСП, ППУ 30/50 мм. Обивка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>Цоколь, высотой 80 мм - МДФ, толщиной 22 мм, в шпоне (двусторонняя накатка), покрытый морилкой + лак, степень глянца 25%. Подъемный механизм.</w:t>
            </w:r>
            <w:r>
              <w:rPr>
                <w:color w:val="000000"/>
                <w:sz w:val="20"/>
                <w:szCs w:val="20"/>
              </w:rPr>
              <w:br/>
              <w:t>Цвет по выбору Заказчика.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 с </w:t>
            </w:r>
            <w:proofErr w:type="spellStart"/>
            <w:r>
              <w:rPr>
                <w:color w:val="000000"/>
                <w:sz w:val="20"/>
                <w:szCs w:val="20"/>
              </w:rPr>
              <w:t>фригобаром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Столешница и видимые внешние бока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Видимые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внутренние бока тумб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16 мм, в эмали (двусторонняя покраска) + лак, степень глянца 25%.</w:t>
            </w:r>
            <w:r>
              <w:rPr>
                <w:color w:val="000000"/>
                <w:sz w:val="20"/>
                <w:szCs w:val="20"/>
              </w:rPr>
              <w:br/>
              <w:t>Фасады и цоколь - МДФ, толщиной 22 мм, в эмали (двусторонняя покраска) + лак, степень глянца 25%. Фасады имеют фрезеровку "волна</w:t>
            </w:r>
            <w:proofErr w:type="gramStart"/>
            <w:r>
              <w:rPr>
                <w:color w:val="000000"/>
                <w:sz w:val="20"/>
                <w:szCs w:val="20"/>
              </w:rPr>
              <w:t>".</w:t>
            </w:r>
            <w:r>
              <w:rPr>
                <w:color w:val="000000"/>
                <w:sz w:val="20"/>
                <w:szCs w:val="20"/>
              </w:rPr>
              <w:br/>
              <w:t>Направляющие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скрытого монтажа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Внутренние элементы корпуса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 xml:space="preserve">Петли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128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147 377,00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lastRenderedPageBreak/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Стекло на стол с </w:t>
            </w:r>
            <w:proofErr w:type="spellStart"/>
            <w:r>
              <w:rPr>
                <w:color w:val="000000"/>
                <w:sz w:val="20"/>
                <w:szCs w:val="20"/>
              </w:rPr>
              <w:t>фригобаром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Столешница, бока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на 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Багажница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полкой для обуви</w:t>
            </w:r>
            <w:r>
              <w:rPr>
                <w:color w:val="000000"/>
                <w:sz w:val="20"/>
                <w:szCs w:val="20"/>
              </w:rPr>
              <w:br/>
              <w:t>Материал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23.12.13.111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Зеркало навесное в раме</w:t>
            </w:r>
            <w:r>
              <w:rPr>
                <w:color w:val="000000"/>
                <w:sz w:val="20"/>
                <w:szCs w:val="20"/>
              </w:rPr>
              <w:br/>
              <w:t xml:space="preserve">Рама - МДФ, толщиной 22 мм, в эмали (двусторонняя покраска)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>Ширина рамы - 50 мм.</w:t>
            </w:r>
            <w:r>
              <w:rPr>
                <w:color w:val="000000"/>
                <w:sz w:val="20"/>
                <w:szCs w:val="20"/>
              </w:rPr>
              <w:br/>
              <w:t>Навесы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15 021,00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23.12.13.111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Зеркало навесное в раме</w:t>
            </w:r>
            <w:r>
              <w:rPr>
                <w:color w:val="000000"/>
                <w:sz w:val="20"/>
                <w:szCs w:val="20"/>
              </w:rPr>
              <w:br/>
              <w:t xml:space="preserve">Рама - МДФ, толщиной 22 мм, в эмали (двусторонняя покраска)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>Ширина рамы - 50 мм.</w:t>
            </w:r>
            <w:r>
              <w:rPr>
                <w:color w:val="000000"/>
                <w:sz w:val="20"/>
                <w:szCs w:val="20"/>
              </w:rPr>
              <w:br/>
              <w:t>Навесы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одежды распашной в нише</w:t>
            </w:r>
            <w:r>
              <w:rPr>
                <w:color w:val="000000"/>
                <w:sz w:val="20"/>
                <w:szCs w:val="20"/>
              </w:rPr>
              <w:br/>
              <w:t>Корпус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>Задняя стенка - ЛХДФ 4 мм, устанавливается в паз.</w:t>
            </w:r>
            <w:r>
              <w:rPr>
                <w:color w:val="000000"/>
                <w:sz w:val="20"/>
                <w:szCs w:val="20"/>
              </w:rPr>
              <w:br/>
              <w:t>Фасады комбинированные. МДФ, толщиной 22 мм, в эмали (двусторонняя покраска) + лак, степень глянца 25%. Фасады имеют фрезеровку "волна".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Петли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192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Внутреннее наполнение - полки для хранения и штанга для одежды. 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245 220,00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Изголовье</w:t>
            </w:r>
            <w:r>
              <w:rPr>
                <w:color w:val="000000"/>
                <w:sz w:val="20"/>
                <w:szCs w:val="20"/>
              </w:rPr>
              <w:br/>
              <w:t>Материал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Мягкий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элемент - основание ДСП, обклад задней ДСП, ППУ 30 мм, навесы. Обивка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78 846,00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31.09.12.121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Кровать, размер спального места 1800х2000 мм</w:t>
            </w:r>
            <w:r>
              <w:rPr>
                <w:color w:val="000000"/>
                <w:sz w:val="20"/>
                <w:szCs w:val="20"/>
              </w:rPr>
              <w:br/>
              <w:t xml:space="preserve">Каркас - брус хвойных пород 40*40, боковые </w:t>
            </w:r>
            <w:proofErr w:type="spellStart"/>
            <w:r>
              <w:rPr>
                <w:color w:val="000000"/>
                <w:sz w:val="20"/>
                <w:szCs w:val="20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6 мм, основание - фанера 12 мм. Каркас оклеен ППУ 10 мм и обит </w:t>
            </w:r>
            <w:proofErr w:type="spellStart"/>
            <w:r>
              <w:rPr>
                <w:color w:val="000000"/>
                <w:sz w:val="20"/>
                <w:szCs w:val="20"/>
              </w:rPr>
              <w:t>фабартексом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Цоколь, высотой 80 мм - МДФ, толщиной 22 мм, в шпоне (двусторонняя накатка), покрытый морилкой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 xml:space="preserve">На боковых </w:t>
            </w:r>
            <w:proofErr w:type="spellStart"/>
            <w:r>
              <w:rPr>
                <w:color w:val="000000"/>
                <w:sz w:val="20"/>
                <w:szCs w:val="20"/>
              </w:rPr>
              <w:t>царгах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расположен съемный мягкий элемент (на липучках)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Заказчика.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56 834,00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31.03.12.110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Матрас анатомический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Состав: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Стрейчевый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жаккард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Lux</w:t>
            </w:r>
            <w:proofErr w:type="spellEnd"/>
            <w:r>
              <w:rPr>
                <w:color w:val="000000"/>
                <w:sz w:val="20"/>
                <w:szCs w:val="20"/>
              </w:rPr>
              <w:t>, стеганый на синтепоне и пене</w:t>
            </w:r>
            <w:r>
              <w:rPr>
                <w:color w:val="000000"/>
                <w:sz w:val="20"/>
                <w:szCs w:val="20"/>
              </w:rPr>
              <w:br/>
              <w:t>Кокосовое полотно 10 мм</w:t>
            </w:r>
            <w:r>
              <w:rPr>
                <w:color w:val="000000"/>
                <w:sz w:val="20"/>
                <w:szCs w:val="20"/>
              </w:rPr>
              <w:br/>
              <w:t xml:space="preserve">Анатомическая пена </w:t>
            </w:r>
            <w:proofErr w:type="spellStart"/>
            <w:r>
              <w:rPr>
                <w:color w:val="000000"/>
                <w:sz w:val="20"/>
                <w:szCs w:val="20"/>
              </w:rPr>
              <w:t>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мм</w:t>
            </w:r>
            <w:r>
              <w:rPr>
                <w:color w:val="000000"/>
                <w:sz w:val="20"/>
                <w:szCs w:val="20"/>
              </w:rPr>
              <w:br/>
              <w:t>Изоляционный слой</w:t>
            </w:r>
            <w:r>
              <w:rPr>
                <w:color w:val="000000"/>
                <w:sz w:val="20"/>
                <w:szCs w:val="20"/>
              </w:rPr>
              <w:br/>
              <w:t>Независимый пружинный блок "</w:t>
            </w:r>
            <w:proofErr w:type="spellStart"/>
            <w:r>
              <w:rPr>
                <w:color w:val="000000"/>
                <w:sz w:val="20"/>
                <w:szCs w:val="20"/>
              </w:rPr>
              <w:t>MultiPocket</w:t>
            </w:r>
            <w:proofErr w:type="spellEnd"/>
            <w:r>
              <w:rPr>
                <w:color w:val="000000"/>
                <w:sz w:val="20"/>
                <w:szCs w:val="20"/>
              </w:rPr>
              <w:t>", высота блока 140мм.</w:t>
            </w:r>
            <w:r>
              <w:rPr>
                <w:color w:val="000000"/>
                <w:sz w:val="20"/>
                <w:szCs w:val="20"/>
              </w:rPr>
              <w:br/>
              <w:t>Изоляционный слой</w:t>
            </w:r>
            <w:r>
              <w:rPr>
                <w:color w:val="000000"/>
                <w:sz w:val="20"/>
                <w:szCs w:val="20"/>
              </w:rPr>
              <w:br/>
              <w:t xml:space="preserve">Анатомическая пена </w:t>
            </w:r>
            <w:proofErr w:type="spellStart"/>
            <w:r>
              <w:rPr>
                <w:color w:val="000000"/>
                <w:sz w:val="20"/>
                <w:szCs w:val="20"/>
              </w:rPr>
              <w:t>Orto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мм</w:t>
            </w:r>
            <w:r>
              <w:rPr>
                <w:color w:val="000000"/>
                <w:sz w:val="20"/>
                <w:szCs w:val="20"/>
              </w:rPr>
              <w:br/>
              <w:t>Кокосовое полотно 10 мм</w:t>
            </w:r>
            <w:r>
              <w:rPr>
                <w:color w:val="000000"/>
                <w:sz w:val="20"/>
                <w:szCs w:val="20"/>
              </w:rPr>
              <w:br/>
              <w:t>Усиление по периметру матраса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Бурлет</w:t>
            </w:r>
            <w:proofErr w:type="spellEnd"/>
            <w:r>
              <w:rPr>
                <w:color w:val="000000"/>
                <w:sz w:val="20"/>
                <w:szCs w:val="20"/>
              </w:rPr>
              <w:t>: велюр серый</w:t>
            </w:r>
            <w:r>
              <w:rPr>
                <w:color w:val="000000"/>
                <w:sz w:val="20"/>
                <w:szCs w:val="20"/>
              </w:rPr>
              <w:br/>
              <w:t>Нагрузка: 140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43 502,00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31.09.12.124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Тумба прикроватная</w:t>
            </w:r>
            <w:r>
              <w:rPr>
                <w:color w:val="000000"/>
                <w:sz w:val="20"/>
                <w:szCs w:val="20"/>
              </w:rPr>
              <w:br/>
              <w:t>Столешница, полка и бока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Фасады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эмали (двусторонняя покраска) + лак, степень глянца 25%. Фасад имеет фрезеровку "волна</w:t>
            </w:r>
            <w:proofErr w:type="gramStart"/>
            <w:r>
              <w:rPr>
                <w:color w:val="000000"/>
                <w:sz w:val="20"/>
                <w:szCs w:val="20"/>
              </w:rPr>
              <w:t>".</w:t>
            </w:r>
            <w:r>
              <w:rPr>
                <w:color w:val="000000"/>
                <w:sz w:val="20"/>
                <w:szCs w:val="20"/>
              </w:rPr>
              <w:br/>
              <w:t>Направляющие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скрытого монтажа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128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27 175,24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Банкетка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местом для хранения (в изножье </w:t>
            </w:r>
            <w:proofErr w:type="gramStart"/>
            <w:r>
              <w:rPr>
                <w:color w:val="000000"/>
                <w:sz w:val="20"/>
                <w:szCs w:val="20"/>
              </w:rPr>
              <w:t>кровати)</w:t>
            </w:r>
            <w:r>
              <w:rPr>
                <w:color w:val="000000"/>
                <w:sz w:val="20"/>
                <w:szCs w:val="20"/>
              </w:rPr>
              <w:br/>
              <w:t>Каркас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ЛДСП, ППУ 30/50 мм. Обивка - ткань/</w:t>
            </w:r>
            <w:proofErr w:type="spellStart"/>
            <w:r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>
              <w:rPr>
                <w:color w:val="000000"/>
                <w:sz w:val="20"/>
                <w:szCs w:val="20"/>
              </w:rPr>
              <w:t>, 7 категории. Двухслойный материал, повышенной износостойкости с антимикробными свойствами.</w:t>
            </w:r>
            <w:r>
              <w:rPr>
                <w:color w:val="000000"/>
                <w:sz w:val="20"/>
                <w:szCs w:val="20"/>
              </w:rPr>
              <w:br/>
              <w:t>Цоколь, высотой 80 мм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Подъемный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механизм.</w:t>
            </w:r>
            <w:r>
              <w:rPr>
                <w:color w:val="000000"/>
                <w:sz w:val="20"/>
                <w:szCs w:val="20"/>
              </w:rPr>
              <w:br/>
              <w:t>Цвет по выбору Заказчика.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 с </w:t>
            </w:r>
            <w:proofErr w:type="spellStart"/>
            <w:r>
              <w:rPr>
                <w:color w:val="000000"/>
                <w:sz w:val="20"/>
                <w:szCs w:val="20"/>
              </w:rPr>
              <w:t>фригобаром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Столешница и видимые внешние бока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Видимые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внутренние бока тумб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16 мм, в эмали (двусторонняя покраска) + лак, степень глянца 25%.</w:t>
            </w:r>
            <w:r>
              <w:rPr>
                <w:color w:val="000000"/>
                <w:sz w:val="20"/>
                <w:szCs w:val="20"/>
              </w:rPr>
              <w:br/>
              <w:t>Фасады и цоколь - МДФ, толщиной 22 мм, в эмали (двусторонняя покраска) + лак, степень глянца 25%. Фасады имеют фрезеровку "волна</w:t>
            </w:r>
            <w:proofErr w:type="gramStart"/>
            <w:r>
              <w:rPr>
                <w:color w:val="000000"/>
                <w:sz w:val="20"/>
                <w:szCs w:val="20"/>
              </w:rPr>
              <w:t>".</w:t>
            </w:r>
            <w:r>
              <w:rPr>
                <w:color w:val="000000"/>
                <w:sz w:val="20"/>
                <w:szCs w:val="20"/>
              </w:rPr>
              <w:br/>
              <w:t>Направляющие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скрытого монтажа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Внутренние элементы корпуса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 xml:space="preserve">Петли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128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147377,00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Стекло на стол с </w:t>
            </w:r>
            <w:proofErr w:type="spellStart"/>
            <w:r>
              <w:rPr>
                <w:color w:val="000000"/>
                <w:sz w:val="20"/>
                <w:szCs w:val="20"/>
              </w:rPr>
              <w:t>фригобаром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23.12.13.111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Зеркало навесное в раме</w:t>
            </w:r>
            <w:r>
              <w:rPr>
                <w:color w:val="000000"/>
                <w:sz w:val="20"/>
                <w:szCs w:val="20"/>
              </w:rPr>
              <w:br/>
              <w:t xml:space="preserve">Рама - МДФ, толщиной 22 мм, в эмали (двусторонняя покраска)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>Ширина рамы - 50 мм.</w:t>
            </w:r>
            <w:r>
              <w:rPr>
                <w:color w:val="000000"/>
                <w:sz w:val="20"/>
                <w:szCs w:val="20"/>
              </w:rPr>
              <w:br/>
              <w:t>Навесы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15 021,00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Столешница, бока и </w:t>
            </w:r>
            <w:proofErr w:type="spellStart"/>
            <w:r>
              <w:rPr>
                <w:color w:val="000000"/>
                <w:sz w:val="20"/>
                <w:szCs w:val="20"/>
              </w:rPr>
              <w:t>царга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на 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Столешница, </w:t>
            </w:r>
            <w:proofErr w:type="spellStart"/>
            <w:r>
              <w:rPr>
                <w:color w:val="000000"/>
                <w:sz w:val="20"/>
                <w:szCs w:val="20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43 127,00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на журнальный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6 698,00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Багажница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полкой для обуви</w:t>
            </w:r>
            <w:r>
              <w:rPr>
                <w:color w:val="000000"/>
                <w:sz w:val="20"/>
                <w:szCs w:val="20"/>
              </w:rPr>
              <w:br/>
              <w:t>Материал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31.09.13.190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Настенная панель с крючками</w:t>
            </w:r>
            <w:r>
              <w:rPr>
                <w:color w:val="000000"/>
                <w:sz w:val="20"/>
                <w:szCs w:val="20"/>
              </w:rPr>
              <w:br/>
              <w:t xml:space="preserve">Материал - МДФ, толщиной 22 мм, в шпоне (двусторонняя накатка), покрытый морилкой + лак, степень </w:t>
            </w:r>
            <w:r>
              <w:rPr>
                <w:color w:val="000000"/>
                <w:sz w:val="20"/>
                <w:szCs w:val="20"/>
              </w:rPr>
              <w:lastRenderedPageBreak/>
              <w:t>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Крючки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двухрожковые</w:t>
            </w:r>
            <w:proofErr w:type="spellEnd"/>
            <w:r>
              <w:rPr>
                <w:color w:val="000000"/>
                <w:sz w:val="20"/>
                <w:szCs w:val="20"/>
              </w:rPr>
              <w:t>, 3шт, металл, цвет - черный матовый.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23.12.13.111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Зеркало навесное в раме</w:t>
            </w:r>
            <w:r>
              <w:rPr>
                <w:color w:val="000000"/>
                <w:sz w:val="20"/>
                <w:szCs w:val="20"/>
              </w:rPr>
              <w:br/>
              <w:t xml:space="preserve">Рама - МДФ, толщиной 22 мм, в эмали (двусторонняя покраска) + лак, степень глянца 25%. </w:t>
            </w:r>
            <w:r>
              <w:rPr>
                <w:color w:val="000000"/>
                <w:sz w:val="20"/>
                <w:szCs w:val="20"/>
              </w:rPr>
              <w:br/>
              <w:t>Ширина рамы - 50 мм.</w:t>
            </w:r>
            <w:r>
              <w:rPr>
                <w:color w:val="000000"/>
                <w:sz w:val="20"/>
                <w:szCs w:val="20"/>
              </w:rPr>
              <w:br/>
              <w:t>Навесы мебельные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31.09.12.131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 обеденный</w:t>
            </w:r>
            <w:r>
              <w:rPr>
                <w:color w:val="000000"/>
                <w:sz w:val="20"/>
                <w:szCs w:val="20"/>
              </w:rPr>
              <w:br/>
              <w:t xml:space="preserve">Столешница, </w:t>
            </w:r>
            <w:proofErr w:type="spellStart"/>
            <w:r>
              <w:rPr>
                <w:color w:val="000000"/>
                <w:sz w:val="20"/>
                <w:szCs w:val="20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Подпятник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55 175,00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23.19.26.900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Стекло на обеденный стол</w:t>
            </w:r>
            <w:r>
              <w:rPr>
                <w:color w:val="000000"/>
                <w:sz w:val="20"/>
                <w:szCs w:val="20"/>
              </w:rPr>
              <w:br/>
              <w:t xml:space="preserve">Каленое, толщиной 6 мм. Обработка края - полировка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интермак</w:t>
            </w:r>
            <w:proofErr w:type="spellEnd"/>
            <w:r>
              <w:rPr>
                <w:color w:val="000000"/>
                <w:sz w:val="20"/>
                <w:szCs w:val="20"/>
              </w:rPr>
              <w:t>. Цвет -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одежды распашной в нише</w:t>
            </w:r>
            <w:r>
              <w:rPr>
                <w:color w:val="000000"/>
                <w:sz w:val="20"/>
                <w:szCs w:val="20"/>
              </w:rPr>
              <w:br/>
              <w:t>Корпус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>Задняя стенка - ЛХДФ 4 мм, устанавливается в паз.</w:t>
            </w:r>
            <w:r>
              <w:rPr>
                <w:color w:val="000000"/>
                <w:sz w:val="20"/>
                <w:szCs w:val="20"/>
              </w:rPr>
              <w:br/>
              <w:t>Фасады комбинированные. МДФ, толщиной 22 мм, в эмали (двусторонняя покраска) + лак, степень глянца 25%. Фасады имеют фрезеровку "волна".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Петли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192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Внутреннее наполнение - полки для хранения и штанга для одежды. 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одежды распашной в нише</w:t>
            </w:r>
            <w:r>
              <w:rPr>
                <w:color w:val="000000"/>
                <w:sz w:val="20"/>
                <w:szCs w:val="20"/>
              </w:rPr>
              <w:br/>
              <w:t>Корпус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>Задняя стенка - ЛХДФ 4 мм, устанавливается в паз.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Фасады комбинированные. МДФ, толщиной 22 мм, в эмали (двусторонняя покраска) + лак, степень глянца 25%. Фасады имеют фрезеровку "волна".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Петли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192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Внутреннее наполнение - полки для хранения и штанга для одежды. 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201 793,00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  <w:tr w:rsidR="00F56006" w:rsidRPr="003A5A38" w:rsidTr="00F5600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Pr="00F56006" w:rsidRDefault="00F56006" w:rsidP="001E723A">
            <w:pPr>
              <w:jc w:val="center"/>
              <w:rPr>
                <w:color w:val="000000"/>
                <w:sz w:val="20"/>
                <w:szCs w:val="20"/>
              </w:rPr>
            </w:pPr>
            <w:r w:rsidRPr="00F56006">
              <w:rPr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одежды распашной в нише</w:t>
            </w:r>
            <w:r>
              <w:rPr>
                <w:color w:val="000000"/>
                <w:sz w:val="20"/>
                <w:szCs w:val="20"/>
              </w:rPr>
              <w:br/>
              <w:t>Корпус - ЛДСП EGGER, толщиной 16 мм, однотонный.</w:t>
            </w:r>
            <w:r>
              <w:rPr>
                <w:color w:val="000000"/>
                <w:sz w:val="20"/>
                <w:szCs w:val="20"/>
              </w:rPr>
              <w:br/>
              <w:t>Кромка ПВХ - 1,0 мм.</w:t>
            </w:r>
            <w:r>
              <w:rPr>
                <w:color w:val="000000"/>
                <w:sz w:val="20"/>
                <w:szCs w:val="20"/>
              </w:rPr>
              <w:br/>
              <w:t>Задняя стенка - ЛХДФ 4 мм, устанавливается в паз.</w:t>
            </w:r>
            <w:r>
              <w:rPr>
                <w:color w:val="000000"/>
                <w:sz w:val="20"/>
                <w:szCs w:val="20"/>
              </w:rPr>
              <w:br/>
              <w:t>Фасады комбинированные. МДФ, толщиной 22 мм, в эмали (двусторонняя покраска) + лак, степень глянца 25%. Фасады имеют фрезеровку "волна". МДФ, толщиной 22 мм, в шпоне (двусторонняя накатка), покрытый морилкой + лак, степень глянца 25</w:t>
            </w:r>
            <w:proofErr w:type="gramStart"/>
            <w:r>
              <w:rPr>
                <w:color w:val="000000"/>
                <w:sz w:val="20"/>
                <w:szCs w:val="20"/>
              </w:rPr>
              <w:t>%.</w:t>
            </w:r>
            <w:r>
              <w:rPr>
                <w:color w:val="000000"/>
                <w:sz w:val="20"/>
                <w:szCs w:val="20"/>
              </w:rPr>
              <w:br/>
              <w:t>Петли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полунакладные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доводчиком </w:t>
            </w:r>
            <w:proofErr w:type="spellStart"/>
            <w:r>
              <w:rPr>
                <w:color w:val="000000"/>
                <w:sz w:val="20"/>
                <w:szCs w:val="20"/>
              </w:rPr>
              <w:t>Unihopper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Ручки - металл, 192 мм, цвет - матовое золото, </w:t>
            </w:r>
            <w:proofErr w:type="spellStart"/>
            <w:r>
              <w:rPr>
                <w:color w:val="000000"/>
                <w:sz w:val="20"/>
                <w:szCs w:val="20"/>
              </w:rPr>
              <w:t>Kerron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>Подпятник регулируемый.</w:t>
            </w:r>
            <w:r>
              <w:rPr>
                <w:color w:val="000000"/>
                <w:sz w:val="20"/>
                <w:szCs w:val="20"/>
              </w:rPr>
              <w:br/>
              <w:t xml:space="preserve">Внутреннее наполнение - полки для хранения и штанга для одежды. </w:t>
            </w:r>
            <w:r>
              <w:rPr>
                <w:color w:val="000000"/>
                <w:sz w:val="20"/>
                <w:szCs w:val="20"/>
              </w:rPr>
              <w:br/>
              <w:t xml:space="preserve">Цвет по выбору Заказчика.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06" w:rsidRDefault="00F56006" w:rsidP="001E723A">
            <w:pPr>
              <w:jc w:val="center"/>
            </w:pPr>
            <w:r w:rsidRPr="003E16E8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06" w:rsidRDefault="00F56006" w:rsidP="001E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245 220,00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06" w:rsidRDefault="00F56006" w:rsidP="001E723A">
            <w:pPr>
              <w:jc w:val="center"/>
            </w:pPr>
            <w:r w:rsidRPr="00C3233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56006" w:rsidRDefault="00F56006" w:rsidP="001E723A"/>
        </w:tc>
      </w:tr>
    </w:tbl>
    <w:p w:rsidR="00AA5037" w:rsidRPr="003A5A38" w:rsidRDefault="00AA5037" w:rsidP="00AA5037">
      <w:pPr>
        <w:rPr>
          <w:b/>
        </w:rPr>
      </w:pPr>
    </w:p>
    <w:p w:rsidR="00AA5037" w:rsidRPr="003A5A38" w:rsidRDefault="00F752FE" w:rsidP="00AA5037">
      <w:r>
        <w:rPr>
          <w:u w:val="single"/>
        </w:rPr>
        <w:t>Зам. н</w:t>
      </w:r>
      <w:r w:rsidR="00AA5037" w:rsidRPr="003A5A38">
        <w:rPr>
          <w:u w:val="single"/>
        </w:rPr>
        <w:t>ачальник</w:t>
      </w:r>
      <w:r>
        <w:rPr>
          <w:u w:val="single"/>
        </w:rPr>
        <w:t>а</w:t>
      </w:r>
      <w:r w:rsidR="00AA5037" w:rsidRPr="003A5A38">
        <w:rPr>
          <w:u w:val="single"/>
        </w:rPr>
        <w:t xml:space="preserve"> управления по поставкам продукции </w:t>
      </w:r>
      <w:r w:rsidR="00AA5037" w:rsidRPr="003A5A38">
        <w:t xml:space="preserve">                       __________________                                   </w:t>
      </w:r>
      <w:r>
        <w:rPr>
          <w:u w:val="single"/>
        </w:rPr>
        <w:t>Л.Н. Дацюк</w:t>
      </w:r>
      <w:bookmarkStart w:id="0" w:name="_GoBack"/>
      <w:bookmarkEnd w:id="0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</w:t>
      </w:r>
      <w:proofErr w:type="gramStart"/>
      <w:r w:rsidRPr="003A5A38">
        <w:rPr>
          <w:i/>
          <w:sz w:val="22"/>
          <w:szCs w:val="22"/>
        </w:rPr>
        <w:t xml:space="preserve">подразделения)   </w:t>
      </w:r>
      <w:proofErr w:type="gramEnd"/>
      <w:r w:rsidRPr="003A5A38">
        <w:rPr>
          <w:i/>
          <w:sz w:val="22"/>
          <w:szCs w:val="22"/>
        </w:rPr>
        <w:t xml:space="preserve">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F752FE">
        <w:rPr>
          <w:u w:val="single"/>
        </w:rPr>
        <w:t>22</w:t>
      </w:r>
      <w:r w:rsidR="00F56006">
        <w:rPr>
          <w:u w:val="single"/>
        </w:rPr>
        <w:t>.04.2025</w:t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>Т.С. Корогод</w:t>
      </w:r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4F5B"/>
    <w:multiLevelType w:val="hybridMultilevel"/>
    <w:tmpl w:val="5D2A8D6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5452"/>
    <w:multiLevelType w:val="hybridMultilevel"/>
    <w:tmpl w:val="4520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58FF"/>
    <w:multiLevelType w:val="hybridMultilevel"/>
    <w:tmpl w:val="E00A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4F68"/>
    <w:multiLevelType w:val="hybridMultilevel"/>
    <w:tmpl w:val="405C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C65"/>
    <w:multiLevelType w:val="hybridMultilevel"/>
    <w:tmpl w:val="E416DDA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B4C10"/>
    <w:multiLevelType w:val="hybridMultilevel"/>
    <w:tmpl w:val="955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57A7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A52E9"/>
    <w:rsid w:val="001B3133"/>
    <w:rsid w:val="001B470E"/>
    <w:rsid w:val="001C03F3"/>
    <w:rsid w:val="001C2150"/>
    <w:rsid w:val="001D178D"/>
    <w:rsid w:val="001E167F"/>
    <w:rsid w:val="001E3329"/>
    <w:rsid w:val="001E723A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D27F6"/>
    <w:rsid w:val="003E3D78"/>
    <w:rsid w:val="004146DD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D1805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42AF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02FB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2242B"/>
    <w:rsid w:val="008352A3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4CE5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B62DE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45C2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02B34"/>
    <w:rsid w:val="00C1060E"/>
    <w:rsid w:val="00C225BE"/>
    <w:rsid w:val="00C27AA4"/>
    <w:rsid w:val="00C31C94"/>
    <w:rsid w:val="00C46A03"/>
    <w:rsid w:val="00C544BD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179C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85F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10FA2"/>
    <w:rsid w:val="00F201CF"/>
    <w:rsid w:val="00F3155C"/>
    <w:rsid w:val="00F33B7F"/>
    <w:rsid w:val="00F41F96"/>
    <w:rsid w:val="00F5126F"/>
    <w:rsid w:val="00F55E45"/>
    <w:rsid w:val="00F56006"/>
    <w:rsid w:val="00F61AE2"/>
    <w:rsid w:val="00F64E05"/>
    <w:rsid w:val="00F666C9"/>
    <w:rsid w:val="00F752B3"/>
    <w:rsid w:val="00F752FE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D9083-A474-4A8D-9D14-41CE27BA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12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356</cp:revision>
  <cp:lastPrinted>2022-07-15T12:04:00Z</cp:lastPrinted>
  <dcterms:created xsi:type="dcterms:W3CDTF">2021-01-29T12:49:00Z</dcterms:created>
  <dcterms:modified xsi:type="dcterms:W3CDTF">2025-04-22T11:40:00Z</dcterms:modified>
</cp:coreProperties>
</file>