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026C6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74422" w:rsidRDefault="0047603D" w:rsidP="000029CB">
            <w:pPr>
              <w:pStyle w:val="a5"/>
              <w:rPr>
                <w:sz w:val="20"/>
                <w:szCs w:val="20"/>
              </w:rPr>
            </w:pPr>
            <w:r w:rsidRPr="00A74422">
              <w:rPr>
                <w:sz w:val="20"/>
                <w:szCs w:val="20"/>
              </w:rPr>
              <w:t>№</w:t>
            </w:r>
            <w:r w:rsidR="00ED11B7" w:rsidRPr="00A74422">
              <w:rPr>
                <w:sz w:val="20"/>
                <w:szCs w:val="20"/>
              </w:rPr>
              <w:t xml:space="preserve"> </w:t>
            </w:r>
            <w:r w:rsidR="009A660D">
              <w:rPr>
                <w:sz w:val="20"/>
                <w:szCs w:val="20"/>
              </w:rPr>
              <w:t>161</w:t>
            </w:r>
            <w:r w:rsidR="000029CB" w:rsidRPr="00A74422">
              <w:rPr>
                <w:sz w:val="20"/>
                <w:szCs w:val="20"/>
              </w:rPr>
              <w:t>-</w:t>
            </w:r>
            <w:r w:rsidR="00981464">
              <w:rPr>
                <w:sz w:val="20"/>
                <w:szCs w:val="20"/>
              </w:rPr>
              <w:t>ЕП/</w:t>
            </w:r>
            <w:r w:rsidR="006802F4">
              <w:rPr>
                <w:sz w:val="20"/>
                <w:szCs w:val="20"/>
              </w:rPr>
              <w:t>ЕК</w:t>
            </w:r>
          </w:p>
          <w:p w:rsidR="00BE2A68" w:rsidRPr="00683E66" w:rsidRDefault="000029CB" w:rsidP="009A660D">
            <w:pPr>
              <w:pStyle w:val="a5"/>
              <w:rPr>
                <w:color w:val="FF0000"/>
                <w:highlight w:val="yellow"/>
              </w:rPr>
            </w:pPr>
            <w:r w:rsidRPr="00A74422">
              <w:rPr>
                <w:sz w:val="20"/>
                <w:szCs w:val="20"/>
              </w:rPr>
              <w:t xml:space="preserve">от </w:t>
            </w:r>
            <w:r w:rsidR="009A660D">
              <w:rPr>
                <w:sz w:val="20"/>
                <w:szCs w:val="20"/>
              </w:rPr>
              <w:t>03</w:t>
            </w:r>
            <w:r w:rsidRPr="00A74422">
              <w:rPr>
                <w:sz w:val="20"/>
                <w:szCs w:val="20"/>
              </w:rPr>
              <w:t>.</w:t>
            </w:r>
            <w:r w:rsidR="009A660D">
              <w:rPr>
                <w:sz w:val="20"/>
                <w:szCs w:val="20"/>
              </w:rPr>
              <w:t>04</w:t>
            </w:r>
            <w:bookmarkStart w:id="0" w:name="_GoBack"/>
            <w:bookmarkEnd w:id="0"/>
            <w:r w:rsidR="00743AE5" w:rsidRPr="00A74422">
              <w:rPr>
                <w:sz w:val="20"/>
                <w:szCs w:val="20"/>
              </w:rPr>
              <w:t>.202</w:t>
            </w:r>
            <w:r w:rsidR="00BC5B8E">
              <w:rPr>
                <w:sz w:val="20"/>
                <w:szCs w:val="20"/>
              </w:rPr>
              <w:t>5</w:t>
            </w:r>
            <w:r w:rsidRPr="00A7442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BC5B8E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240300">
              <w:rPr>
                <w:bCs/>
                <w:sz w:val="20"/>
                <w:szCs w:val="20"/>
              </w:rPr>
              <w:t>№</w:t>
            </w:r>
            <w:r w:rsidR="00240300">
              <w:t xml:space="preserve"> </w:t>
            </w:r>
            <w:r w:rsidR="00BC5B8E">
              <w:rPr>
                <w:bCs/>
                <w:sz w:val="20"/>
                <w:szCs w:val="20"/>
              </w:rPr>
              <w:t>Р287-УПП/25 от 04.04.2025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Default="003E6DD6" w:rsidP="00D500B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E6DD6">
              <w:rPr>
                <w:sz w:val="20"/>
                <w:szCs w:val="20"/>
              </w:rPr>
              <w:t xml:space="preserve">Оказание </w:t>
            </w:r>
            <w:r w:rsidR="00BC5B8E">
              <w:rPr>
                <w:sz w:val="20"/>
                <w:szCs w:val="20"/>
              </w:rPr>
              <w:t>услуг</w:t>
            </w:r>
            <w:r w:rsidR="00BC5B8E" w:rsidRPr="00BC5B8E">
              <w:rPr>
                <w:sz w:val="20"/>
                <w:szCs w:val="20"/>
              </w:rPr>
              <w:t xml:space="preserve">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      </w:r>
          </w:p>
          <w:p w:rsidR="00195F57" w:rsidRDefault="00195F5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  <w:r w:rsidR="00D500BC">
              <w:rPr>
                <w:sz w:val="20"/>
                <w:szCs w:val="18"/>
              </w:rPr>
              <w:t xml:space="preserve"> </w:t>
            </w:r>
          </w:p>
          <w:p w:rsidR="00BE2A68" w:rsidRPr="008921FB" w:rsidRDefault="00BC5B8E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43 528 706,40</w:t>
            </w:r>
            <w:r w:rsidR="00534DF5">
              <w:rPr>
                <w:sz w:val="20"/>
                <w:szCs w:val="20"/>
              </w:rPr>
              <w:t xml:space="preserve"> </w:t>
            </w:r>
            <w:r w:rsidR="00B113B3">
              <w:rPr>
                <w:sz w:val="20"/>
                <w:szCs w:val="18"/>
              </w:rPr>
              <w:t>рубл</w:t>
            </w:r>
            <w:r w:rsidR="00F1449D">
              <w:rPr>
                <w:sz w:val="20"/>
                <w:szCs w:val="18"/>
              </w:rPr>
              <w:t>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6F2837" w:rsidP="009A660D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с </w:t>
            </w:r>
            <w:r w:rsidR="009A660D">
              <w:rPr>
                <w:sz w:val="20"/>
                <w:szCs w:val="18"/>
              </w:rPr>
              <w:t>04.04</w:t>
            </w:r>
            <w:r w:rsidR="00AE2525" w:rsidRPr="00E071DC">
              <w:rPr>
                <w:sz w:val="20"/>
                <w:szCs w:val="18"/>
              </w:rPr>
              <w:t>.202</w:t>
            </w:r>
            <w:r w:rsidR="009A660D">
              <w:rPr>
                <w:sz w:val="20"/>
                <w:szCs w:val="18"/>
              </w:rPr>
              <w:t>5</w:t>
            </w:r>
            <w:r w:rsidR="0047603D" w:rsidRPr="00E071DC">
              <w:rPr>
                <w:sz w:val="20"/>
                <w:szCs w:val="18"/>
              </w:rPr>
              <w:t xml:space="preserve"> до</w:t>
            </w:r>
            <w:r w:rsidR="0047603D">
              <w:rPr>
                <w:sz w:val="20"/>
                <w:szCs w:val="18"/>
              </w:rPr>
              <w:t xml:space="preserve"> </w:t>
            </w:r>
            <w:r w:rsidR="009A660D">
              <w:rPr>
                <w:sz w:val="20"/>
                <w:szCs w:val="18"/>
              </w:rPr>
              <w:t>30</w:t>
            </w:r>
            <w:r w:rsidR="00BE2A68" w:rsidRPr="00740583">
              <w:rPr>
                <w:sz w:val="20"/>
                <w:szCs w:val="18"/>
              </w:rPr>
              <w:t>.</w:t>
            </w:r>
            <w:r w:rsidR="009A660D">
              <w:rPr>
                <w:sz w:val="20"/>
                <w:szCs w:val="18"/>
              </w:rPr>
              <w:t>06</w:t>
            </w:r>
            <w:r w:rsidR="00F839D7">
              <w:rPr>
                <w:sz w:val="20"/>
                <w:szCs w:val="18"/>
              </w:rPr>
              <w:t>.</w:t>
            </w:r>
            <w:r w:rsidR="004535B5">
              <w:rPr>
                <w:sz w:val="20"/>
                <w:szCs w:val="18"/>
              </w:rPr>
              <w:t>202</w:t>
            </w:r>
            <w:r w:rsidR="009A660D">
              <w:rPr>
                <w:sz w:val="20"/>
                <w:szCs w:val="18"/>
              </w:rPr>
              <w:t>5</w:t>
            </w:r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E" w:rsidRDefault="00BC5B8E" w:rsidP="00981464">
            <w:pPr>
              <w:tabs>
                <w:tab w:val="left" w:pos="426"/>
              </w:tabs>
              <w:rPr>
                <w:sz w:val="20"/>
                <w:szCs w:val="20"/>
                <w:lang w:eastAsia="zh-CN"/>
              </w:rPr>
            </w:pPr>
            <w:r w:rsidRPr="00BC5B8E">
              <w:rPr>
                <w:sz w:val="20"/>
                <w:szCs w:val="20"/>
                <w:lang w:eastAsia="zh-CN"/>
              </w:rPr>
              <w:t>ООО «</w:t>
            </w:r>
            <w:proofErr w:type="spellStart"/>
            <w:r w:rsidRPr="00BC5B8E">
              <w:rPr>
                <w:sz w:val="20"/>
                <w:szCs w:val="20"/>
                <w:lang w:eastAsia="zh-CN"/>
              </w:rPr>
              <w:t>Пауэр</w:t>
            </w:r>
            <w:proofErr w:type="spellEnd"/>
            <w:r w:rsidRPr="00BC5B8E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C5B8E">
              <w:rPr>
                <w:sz w:val="20"/>
                <w:szCs w:val="20"/>
                <w:lang w:eastAsia="zh-CN"/>
              </w:rPr>
              <w:t>Технолоджис</w:t>
            </w:r>
            <w:proofErr w:type="spellEnd"/>
            <w:r w:rsidRPr="00BC5B8E">
              <w:rPr>
                <w:sz w:val="20"/>
                <w:szCs w:val="20"/>
                <w:lang w:eastAsia="zh-CN"/>
              </w:rPr>
              <w:t>»</w:t>
            </w:r>
          </w:p>
          <w:p w:rsidR="00BC5B8E" w:rsidRDefault="00BC5B8E" w:rsidP="00981464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BC5B8E">
              <w:rPr>
                <w:bCs/>
                <w:sz w:val="20"/>
                <w:szCs w:val="20"/>
              </w:rPr>
              <w:t>117105, г. Москва, Варшавское шоссе, дом 35, строение 1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BC5B8E" w:rsidRPr="00BC5B8E">
              <w:rPr>
                <w:sz w:val="20"/>
                <w:szCs w:val="20"/>
              </w:rPr>
              <w:t>7724760961</w:t>
            </w:r>
            <w:r>
              <w:rPr>
                <w:sz w:val="20"/>
                <w:szCs w:val="20"/>
              </w:rPr>
              <w:t xml:space="preserve">, КПП </w:t>
            </w:r>
            <w:r w:rsidR="00BC5B8E" w:rsidRPr="00BC5B8E">
              <w:rPr>
                <w:sz w:val="20"/>
                <w:szCs w:val="20"/>
              </w:rPr>
              <w:t>772401001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="00BC5B8E" w:rsidRPr="00BC5B8E">
              <w:rPr>
                <w:sz w:val="20"/>
                <w:szCs w:val="20"/>
              </w:rPr>
              <w:t>1107746759251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– 12300 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– </w:t>
            </w:r>
            <w:r w:rsidR="00BC5B8E" w:rsidRPr="00BC5B8E">
              <w:rPr>
                <w:sz w:val="20"/>
                <w:szCs w:val="20"/>
              </w:rPr>
              <w:t>68059453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ОКФС – 16 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– </w:t>
            </w:r>
            <w:r w:rsidR="00BC5B8E" w:rsidRPr="00BC5B8E">
              <w:rPr>
                <w:sz w:val="20"/>
                <w:szCs w:val="20"/>
              </w:rPr>
              <w:t>45918000000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регистрации: 27.12.2006</w:t>
            </w:r>
          </w:p>
          <w:p w:rsidR="00981464" w:rsidRDefault="00981464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BC5B8E" w:rsidRPr="00BC5B8E">
              <w:rPr>
                <w:sz w:val="20"/>
                <w:szCs w:val="20"/>
              </w:rPr>
              <w:t>(495) 785-84-00</w:t>
            </w:r>
          </w:p>
          <w:p w:rsidR="00587E84" w:rsidRPr="000A77B0" w:rsidRDefault="00BC5B8E" w:rsidP="009814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C5B8E">
              <w:rPr>
                <w:sz w:val="20"/>
                <w:szCs w:val="20"/>
                <w:lang w:val="en-US"/>
              </w:rPr>
              <w:t>info@pt-moscow.ru</w:t>
            </w:r>
          </w:p>
        </w:tc>
      </w:tr>
    </w:tbl>
    <w:p w:rsidR="00534DF5" w:rsidRPr="000A77B0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709"/>
        <w:gridCol w:w="1417"/>
        <w:gridCol w:w="1701"/>
        <w:gridCol w:w="2358"/>
        <w:gridCol w:w="1470"/>
      </w:tblGrid>
      <w:tr w:rsidR="001F3E93" w:rsidRPr="0088179D" w:rsidTr="001D65BE">
        <w:trPr>
          <w:trHeight w:val="2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E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F3E93" w:rsidRPr="00AE4307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3E93" w:rsidRPr="00380A93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970" w:rsidRPr="0088179D" w:rsidTr="001D65BE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D71C87" w:rsidRDefault="00C703D9" w:rsidP="009132C8">
            <w:pPr>
              <w:jc w:val="center"/>
              <w:rPr>
                <w:sz w:val="20"/>
                <w:szCs w:val="20"/>
              </w:rPr>
            </w:pPr>
            <w:r w:rsidRPr="00C703D9">
              <w:rPr>
                <w:sz w:val="20"/>
                <w:szCs w:val="20"/>
              </w:rPr>
              <w:t>33.20.70.000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70" w:rsidRPr="003447D4" w:rsidRDefault="00BC5B8E" w:rsidP="00506E8C">
            <w:pPr>
              <w:rPr>
                <w:color w:val="000000"/>
              </w:rPr>
            </w:pPr>
            <w:r w:rsidRPr="00BC5B8E">
              <w:rPr>
                <w:color w:val="000000"/>
              </w:rPr>
              <w:t>Оказание услуг по оформлению места проведения мероприятия и комплексному техническому сопровождению (предоставление звукового, сценического, энерготехнического, монтажного оборудований, материалов и их обслуживание)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1D65BE" w:rsidP="001D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Default="001D65BE" w:rsidP="0042641A">
            <w:pPr>
              <w:jc w:val="center"/>
              <w:rPr>
                <w:sz w:val="20"/>
                <w:szCs w:val="20"/>
              </w:rPr>
            </w:pPr>
            <w:proofErr w:type="spellStart"/>
            <w:r w:rsidRPr="001D65BE">
              <w:t>Усл</w:t>
            </w:r>
            <w:proofErr w:type="spellEnd"/>
            <w:r w:rsidRPr="001D65BE"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970" w:rsidRPr="003447D4" w:rsidRDefault="00BC5B8E" w:rsidP="00506E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43 528 706,40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70" w:rsidRPr="00E830B4" w:rsidRDefault="00E77970" w:rsidP="00F867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7970" w:rsidRDefault="00E77970" w:rsidP="0042641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E77970" w:rsidP="00BE2A68">
      <w:r>
        <w:rPr>
          <w:u w:val="single"/>
        </w:rPr>
        <w:t xml:space="preserve">Зам. </w:t>
      </w:r>
      <w:r w:rsidR="00D71C87">
        <w:rPr>
          <w:u w:val="single"/>
        </w:rPr>
        <w:t>н</w:t>
      </w:r>
      <w:r w:rsidR="009A5B86">
        <w:rPr>
          <w:u w:val="single"/>
        </w:rPr>
        <w:t>ачальник</w:t>
      </w:r>
      <w:r w:rsidR="00D71C87">
        <w:rPr>
          <w:u w:val="single"/>
        </w:rPr>
        <w:t>а</w:t>
      </w:r>
      <w:r w:rsidR="00563911" w:rsidRPr="00563911">
        <w:rPr>
          <w:u w:val="single"/>
        </w:rPr>
        <w:t xml:space="preserve"> управления</w:t>
      </w:r>
      <w:r w:rsidR="009132C8"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9A5B86">
        <w:t xml:space="preserve">     </w:t>
      </w:r>
      <w:r w:rsidR="000A77B0">
        <w:t xml:space="preserve">                </w:t>
      </w:r>
      <w:r w:rsidR="009A5B86">
        <w:t xml:space="preserve"> </w:t>
      </w:r>
      <w:r w:rsidR="00BE2A68">
        <w:t>__________________</w:t>
      </w:r>
      <w:r w:rsidR="000A77B0">
        <w:t xml:space="preserve">                       </w:t>
      </w:r>
      <w:r w:rsidR="006706DF">
        <w:t xml:space="preserve">         </w:t>
      </w:r>
      <w:r w:rsidR="00B84A13">
        <w:t xml:space="preserve"> </w:t>
      </w:r>
      <w:r w:rsidR="007D0266">
        <w:t xml:space="preserve">  </w:t>
      </w:r>
      <w:r w:rsidR="00BC5B8E">
        <w:rPr>
          <w:u w:val="single"/>
        </w:rPr>
        <w:t>А.Б. Хамаганов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B84A1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(ФИО)</w:t>
      </w:r>
    </w:p>
    <w:p w:rsidR="00BE2A68" w:rsidRDefault="00BE2A68" w:rsidP="00BE2A68">
      <w:pPr>
        <w:jc w:val="both"/>
      </w:pPr>
    </w:p>
    <w:p w:rsidR="00BE2A68" w:rsidRPr="007D0266" w:rsidRDefault="00BE2A68" w:rsidP="00BE2A68">
      <w:pPr>
        <w:jc w:val="both"/>
      </w:pPr>
      <w:r>
        <w:t xml:space="preserve">Передано в УМО         </w:t>
      </w:r>
      <w:r w:rsidR="002E41A1">
        <w:t xml:space="preserve">   </w:t>
      </w:r>
      <w:r w:rsidR="00BC5B8E">
        <w:rPr>
          <w:u w:val="single"/>
        </w:rPr>
        <w:t>04.04</w:t>
      </w:r>
      <w:r w:rsidR="002E41A1">
        <w:rPr>
          <w:u w:val="single"/>
        </w:rPr>
        <w:t>.</w:t>
      </w:r>
      <w:r w:rsidRPr="00E071DC">
        <w:rPr>
          <w:u w:val="single"/>
        </w:rPr>
        <w:t>202</w:t>
      </w:r>
      <w:r w:rsidR="00BC5B8E">
        <w:rPr>
          <w:u w:val="single"/>
        </w:rPr>
        <w:t>5</w:t>
      </w:r>
      <w:r w:rsidRPr="00BC08CC">
        <w:tab/>
      </w:r>
      <w:r w:rsidR="002E41A1">
        <w:tab/>
        <w:t xml:space="preserve">             </w:t>
      </w:r>
      <w:r w:rsidR="009132C8">
        <w:t xml:space="preserve">           </w:t>
      </w:r>
      <w:r>
        <w:t xml:space="preserve"> </w:t>
      </w:r>
      <w:r w:rsidR="009132C8">
        <w:t xml:space="preserve">     </w:t>
      </w:r>
      <w:r>
        <w:t>________________</w:t>
      </w:r>
      <w:r w:rsidR="007D0266">
        <w:t xml:space="preserve">__                         </w:t>
      </w:r>
      <w:r w:rsidR="00F36808">
        <w:t xml:space="preserve">   </w:t>
      </w:r>
      <w:r w:rsidR="007D0266">
        <w:t xml:space="preserve">  </w:t>
      </w:r>
      <w:r w:rsidR="00B67D9C">
        <w:t xml:space="preserve">  </w:t>
      </w:r>
      <w:r w:rsidR="00BC5B8E">
        <w:t xml:space="preserve">     </w:t>
      </w:r>
      <w:r w:rsidR="00BC5B8E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 w:rsidR="007D0266">
        <w:rPr>
          <w:i/>
          <w:sz w:val="22"/>
          <w:szCs w:val="22"/>
        </w:rPr>
        <w:t xml:space="preserve">                     </w:t>
      </w:r>
      <w:r w:rsidR="00F36808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</w:t>
      </w:r>
      <w:r w:rsidR="007D02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14EC"/>
    <w:rsid w:val="00063C22"/>
    <w:rsid w:val="0006449E"/>
    <w:rsid w:val="00064E82"/>
    <w:rsid w:val="00077140"/>
    <w:rsid w:val="00087EF7"/>
    <w:rsid w:val="0009585D"/>
    <w:rsid w:val="000A3BC3"/>
    <w:rsid w:val="000A77B0"/>
    <w:rsid w:val="000B0C45"/>
    <w:rsid w:val="000E5C96"/>
    <w:rsid w:val="000E6FD9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72C3E"/>
    <w:rsid w:val="00184417"/>
    <w:rsid w:val="0018457A"/>
    <w:rsid w:val="00186A97"/>
    <w:rsid w:val="00195F57"/>
    <w:rsid w:val="001C03F3"/>
    <w:rsid w:val="001C2150"/>
    <w:rsid w:val="001D65BE"/>
    <w:rsid w:val="001E3329"/>
    <w:rsid w:val="001F3E93"/>
    <w:rsid w:val="001F65FF"/>
    <w:rsid w:val="00201B03"/>
    <w:rsid w:val="002035E4"/>
    <w:rsid w:val="00212A81"/>
    <w:rsid w:val="00240300"/>
    <w:rsid w:val="002405D8"/>
    <w:rsid w:val="002633E6"/>
    <w:rsid w:val="00296AF7"/>
    <w:rsid w:val="002D0F2B"/>
    <w:rsid w:val="002D22B0"/>
    <w:rsid w:val="002E41A1"/>
    <w:rsid w:val="002E6A6A"/>
    <w:rsid w:val="002F160D"/>
    <w:rsid w:val="0030335A"/>
    <w:rsid w:val="00305C90"/>
    <w:rsid w:val="00316E46"/>
    <w:rsid w:val="00317FDD"/>
    <w:rsid w:val="00327B47"/>
    <w:rsid w:val="003325B5"/>
    <w:rsid w:val="00336E89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3E6DD6"/>
    <w:rsid w:val="0042641A"/>
    <w:rsid w:val="00441DFE"/>
    <w:rsid w:val="004535B5"/>
    <w:rsid w:val="00460A48"/>
    <w:rsid w:val="0047603D"/>
    <w:rsid w:val="004B58AF"/>
    <w:rsid w:val="004B633A"/>
    <w:rsid w:val="004C3CF6"/>
    <w:rsid w:val="004E0DF4"/>
    <w:rsid w:val="004E49AC"/>
    <w:rsid w:val="005149EC"/>
    <w:rsid w:val="005229DB"/>
    <w:rsid w:val="005263A0"/>
    <w:rsid w:val="00534DF5"/>
    <w:rsid w:val="00535E91"/>
    <w:rsid w:val="005463DA"/>
    <w:rsid w:val="005565CB"/>
    <w:rsid w:val="00563911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3BB6"/>
    <w:rsid w:val="006120C5"/>
    <w:rsid w:val="006217BE"/>
    <w:rsid w:val="00631762"/>
    <w:rsid w:val="006501DF"/>
    <w:rsid w:val="006706DF"/>
    <w:rsid w:val="006802F4"/>
    <w:rsid w:val="00681A33"/>
    <w:rsid w:val="00681FA0"/>
    <w:rsid w:val="00686632"/>
    <w:rsid w:val="0069043E"/>
    <w:rsid w:val="006933AD"/>
    <w:rsid w:val="006955E5"/>
    <w:rsid w:val="006B6F9E"/>
    <w:rsid w:val="006C24B6"/>
    <w:rsid w:val="006E10FD"/>
    <w:rsid w:val="006F2837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D0266"/>
    <w:rsid w:val="007E00B6"/>
    <w:rsid w:val="007E16D4"/>
    <w:rsid w:val="007F2C23"/>
    <w:rsid w:val="00801A4E"/>
    <w:rsid w:val="008026C6"/>
    <w:rsid w:val="00802897"/>
    <w:rsid w:val="00816DC3"/>
    <w:rsid w:val="008208ED"/>
    <w:rsid w:val="00851F5D"/>
    <w:rsid w:val="00853F6F"/>
    <w:rsid w:val="008860A6"/>
    <w:rsid w:val="008A0730"/>
    <w:rsid w:val="008B0A8E"/>
    <w:rsid w:val="008D2089"/>
    <w:rsid w:val="008D39B1"/>
    <w:rsid w:val="008F220C"/>
    <w:rsid w:val="009132C8"/>
    <w:rsid w:val="00923DBB"/>
    <w:rsid w:val="00927274"/>
    <w:rsid w:val="009372B8"/>
    <w:rsid w:val="009414F9"/>
    <w:rsid w:val="00944A70"/>
    <w:rsid w:val="009457BD"/>
    <w:rsid w:val="00953EA6"/>
    <w:rsid w:val="00960E3C"/>
    <w:rsid w:val="00964479"/>
    <w:rsid w:val="00981464"/>
    <w:rsid w:val="00997A30"/>
    <w:rsid w:val="009A5B86"/>
    <w:rsid w:val="009A660D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74422"/>
    <w:rsid w:val="00A82BEA"/>
    <w:rsid w:val="00A8554C"/>
    <w:rsid w:val="00AA0057"/>
    <w:rsid w:val="00AA4328"/>
    <w:rsid w:val="00AA4664"/>
    <w:rsid w:val="00AC09D9"/>
    <w:rsid w:val="00AC3E50"/>
    <w:rsid w:val="00AD0DE5"/>
    <w:rsid w:val="00AE2525"/>
    <w:rsid w:val="00AF5924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84A13"/>
    <w:rsid w:val="00B96C1D"/>
    <w:rsid w:val="00BC5B8E"/>
    <w:rsid w:val="00BE2A68"/>
    <w:rsid w:val="00BE6074"/>
    <w:rsid w:val="00BE7B21"/>
    <w:rsid w:val="00BF5924"/>
    <w:rsid w:val="00C01262"/>
    <w:rsid w:val="00C12C16"/>
    <w:rsid w:val="00C2065F"/>
    <w:rsid w:val="00C654EA"/>
    <w:rsid w:val="00C6783B"/>
    <w:rsid w:val="00C703D9"/>
    <w:rsid w:val="00C73333"/>
    <w:rsid w:val="00C813A2"/>
    <w:rsid w:val="00CA3E6F"/>
    <w:rsid w:val="00CA5CB7"/>
    <w:rsid w:val="00CB262D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500BC"/>
    <w:rsid w:val="00D65EC8"/>
    <w:rsid w:val="00D664F6"/>
    <w:rsid w:val="00D71C87"/>
    <w:rsid w:val="00D92EED"/>
    <w:rsid w:val="00DA2C2F"/>
    <w:rsid w:val="00DA2FE4"/>
    <w:rsid w:val="00DB2CAE"/>
    <w:rsid w:val="00DC5283"/>
    <w:rsid w:val="00DD4192"/>
    <w:rsid w:val="00DF20CE"/>
    <w:rsid w:val="00DF2149"/>
    <w:rsid w:val="00E014E8"/>
    <w:rsid w:val="00E071DC"/>
    <w:rsid w:val="00E26096"/>
    <w:rsid w:val="00E6699E"/>
    <w:rsid w:val="00E77970"/>
    <w:rsid w:val="00E830B4"/>
    <w:rsid w:val="00E93609"/>
    <w:rsid w:val="00EA3D7F"/>
    <w:rsid w:val="00EA44BE"/>
    <w:rsid w:val="00EB0A51"/>
    <w:rsid w:val="00ED11B7"/>
    <w:rsid w:val="00F1449D"/>
    <w:rsid w:val="00F17FAB"/>
    <w:rsid w:val="00F3155C"/>
    <w:rsid w:val="00F33B7F"/>
    <w:rsid w:val="00F36808"/>
    <w:rsid w:val="00F41F96"/>
    <w:rsid w:val="00F505FA"/>
    <w:rsid w:val="00F5126F"/>
    <w:rsid w:val="00F55E45"/>
    <w:rsid w:val="00F577D5"/>
    <w:rsid w:val="00F6144B"/>
    <w:rsid w:val="00F61AE2"/>
    <w:rsid w:val="00F666C9"/>
    <w:rsid w:val="00F752B3"/>
    <w:rsid w:val="00F839D7"/>
    <w:rsid w:val="00F867FF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B817-087A-4ACB-A4F6-6722620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223</cp:revision>
  <cp:lastPrinted>2024-12-04T09:23:00Z</cp:lastPrinted>
  <dcterms:created xsi:type="dcterms:W3CDTF">2021-01-29T12:49:00Z</dcterms:created>
  <dcterms:modified xsi:type="dcterms:W3CDTF">2025-04-04T12:26:00Z</dcterms:modified>
</cp:coreProperties>
</file>