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6B4FE2">
        <w:trPr>
          <w:trHeight w:val="300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9266E" w:rsidRDefault="00BE2A68" w:rsidP="001F4A56">
            <w:pPr>
              <w:jc w:val="center"/>
            </w:pPr>
            <w:r w:rsidRPr="0059266E">
              <w:t>Единственный</w:t>
            </w:r>
          </w:p>
          <w:p w:rsidR="00BE2A68" w:rsidRPr="0059266E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59266E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11514A" w:rsidRDefault="004D5A5A" w:rsidP="00F802FB">
            <w:pPr>
              <w:pStyle w:val="a5"/>
            </w:pPr>
            <w:r w:rsidRPr="0011514A">
              <w:t>№</w:t>
            </w:r>
            <w:r w:rsidR="00A90019" w:rsidRPr="0011514A">
              <w:t xml:space="preserve"> </w:t>
            </w:r>
            <w:r w:rsidR="006D0B98">
              <w:t>103</w:t>
            </w:r>
            <w:r w:rsidR="006659D2" w:rsidRPr="0011514A">
              <w:t>-</w:t>
            </w:r>
            <w:r w:rsidR="00C17E22" w:rsidRPr="0011514A">
              <w:t>ЕП/</w:t>
            </w:r>
            <w:r w:rsidR="00C9224C" w:rsidRPr="0011514A">
              <w:t>ЕК</w:t>
            </w:r>
          </w:p>
          <w:p w:rsidR="00BE2A68" w:rsidRPr="0011514A" w:rsidRDefault="00F802FB" w:rsidP="0011514A">
            <w:pPr>
              <w:pStyle w:val="a5"/>
              <w:rPr>
                <w:color w:val="FF0000"/>
              </w:rPr>
            </w:pPr>
            <w:r w:rsidRPr="0011514A">
              <w:t xml:space="preserve"> от </w:t>
            </w:r>
            <w:r w:rsidR="006D0B98">
              <w:t>06</w:t>
            </w:r>
            <w:r w:rsidR="00AD1C0C" w:rsidRPr="0011514A">
              <w:t>.</w:t>
            </w:r>
            <w:r w:rsidR="0011514A" w:rsidRPr="0011514A">
              <w:t>03</w:t>
            </w:r>
            <w:r w:rsidR="00A90019" w:rsidRPr="0011514A">
              <w:t>.</w:t>
            </w:r>
            <w:r w:rsidR="00F56272" w:rsidRPr="0011514A">
              <w:t>202</w:t>
            </w:r>
            <w:r w:rsidR="0011514A" w:rsidRPr="0011514A">
              <w:t>4</w:t>
            </w:r>
            <w:r w:rsidRPr="0011514A"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1514A" w:rsidRDefault="00A0789A" w:rsidP="0011514A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</w:rPr>
            </w:pPr>
            <w:r w:rsidRPr="0011514A">
              <w:rPr>
                <w:bCs/>
              </w:rPr>
              <w:t>№Р</w:t>
            </w:r>
            <w:r w:rsidR="0011514A" w:rsidRPr="0011514A">
              <w:rPr>
                <w:bCs/>
              </w:rPr>
              <w:t>195</w:t>
            </w:r>
            <w:r w:rsidR="004D5A5A" w:rsidRPr="0011514A">
              <w:rPr>
                <w:bCs/>
              </w:rPr>
              <w:t>-УПП/</w:t>
            </w:r>
            <w:r w:rsidR="0011514A" w:rsidRPr="0011514A">
              <w:rPr>
                <w:bCs/>
              </w:rPr>
              <w:t>24</w:t>
            </w:r>
            <w:r w:rsidR="004D5A5A" w:rsidRPr="0011514A">
              <w:rPr>
                <w:bCs/>
              </w:rPr>
              <w:t xml:space="preserve"> от </w:t>
            </w:r>
            <w:r w:rsidR="006D0B98">
              <w:rPr>
                <w:bCs/>
              </w:rPr>
              <w:t>06</w:t>
            </w:r>
            <w:r w:rsidR="004D5A5A" w:rsidRPr="0011514A">
              <w:rPr>
                <w:bCs/>
              </w:rPr>
              <w:t>.</w:t>
            </w:r>
            <w:r w:rsidR="0011514A" w:rsidRPr="0011514A">
              <w:rPr>
                <w:bCs/>
              </w:rPr>
              <w:t>03</w:t>
            </w:r>
            <w:r w:rsidR="00FB48BA" w:rsidRPr="0011514A">
              <w:rPr>
                <w:bCs/>
              </w:rPr>
              <w:t>.202</w:t>
            </w:r>
            <w:r w:rsidR="0011514A" w:rsidRPr="0011514A">
              <w:rPr>
                <w:bCs/>
              </w:rPr>
              <w:t>4</w:t>
            </w:r>
            <w:r w:rsidR="00267DFA" w:rsidRPr="0011514A">
              <w:rPr>
                <w:bCs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162" w:rsidRPr="001B1169" w:rsidRDefault="00C62162" w:rsidP="001F4A56">
            <w:pPr>
              <w:tabs>
                <w:tab w:val="left" w:pos="426"/>
              </w:tabs>
              <w:jc w:val="center"/>
              <w:rPr>
                <w:lang w:eastAsia="zh-CN"/>
              </w:rPr>
            </w:pPr>
            <w:r w:rsidRPr="0059266E">
              <w:rPr>
                <w:lang w:eastAsia="zh-CN"/>
              </w:rPr>
              <w:t xml:space="preserve">Поставка </w:t>
            </w:r>
            <w:r w:rsidR="00934501" w:rsidRPr="0059266E">
              <w:rPr>
                <w:lang w:eastAsia="zh-CN"/>
              </w:rPr>
              <w:t xml:space="preserve">медицинского </w:t>
            </w:r>
            <w:r w:rsidR="00934501" w:rsidRPr="001B1169">
              <w:rPr>
                <w:lang w:eastAsia="zh-CN"/>
              </w:rPr>
              <w:t>оборудования</w:t>
            </w:r>
          </w:p>
          <w:p w:rsidR="00BE2A68" w:rsidRPr="001B1169" w:rsidRDefault="00BE2A68" w:rsidP="001F4A56">
            <w:pPr>
              <w:tabs>
                <w:tab w:val="left" w:pos="426"/>
              </w:tabs>
              <w:jc w:val="center"/>
            </w:pPr>
            <w:r w:rsidRPr="001B1169">
              <w:t>Цена договора</w:t>
            </w:r>
          </w:p>
          <w:p w:rsidR="00BE2A68" w:rsidRPr="001B1169" w:rsidRDefault="001B1169" w:rsidP="004D5A5A">
            <w:pPr>
              <w:tabs>
                <w:tab w:val="left" w:pos="426"/>
              </w:tabs>
              <w:jc w:val="center"/>
            </w:pPr>
            <w:r w:rsidRPr="001B1169">
              <w:rPr>
                <w:lang w:eastAsia="zh-CN"/>
              </w:rPr>
              <w:t>45 990 000,00</w:t>
            </w:r>
            <w:r w:rsidRPr="001B1169">
              <w:rPr>
                <w:b/>
                <w:lang w:eastAsia="zh-CN"/>
              </w:rPr>
              <w:t xml:space="preserve"> </w:t>
            </w:r>
            <w:r w:rsidR="006659D2" w:rsidRPr="001B1169">
              <w:t>руб.</w:t>
            </w:r>
            <w:r w:rsidR="00BE2A68" w:rsidRPr="001B1169">
              <w:t xml:space="preserve"> </w:t>
            </w:r>
          </w:p>
          <w:p w:rsidR="001B1169" w:rsidRPr="001B1169" w:rsidRDefault="00BE2A68" w:rsidP="001B1169">
            <w:pPr>
              <w:jc w:val="both"/>
            </w:pPr>
            <w:r w:rsidRPr="001B1169">
              <w:t xml:space="preserve">Срок исполнения договора </w:t>
            </w:r>
            <w:r w:rsidR="00315C09" w:rsidRPr="001B1169">
              <w:t xml:space="preserve">с </w:t>
            </w:r>
            <w:r w:rsidR="00B273B1">
              <w:t>06.03.2024 г.</w:t>
            </w:r>
            <w:bookmarkStart w:id="0" w:name="_GoBack"/>
            <w:bookmarkEnd w:id="0"/>
            <w:r w:rsidR="0011514A">
              <w:t xml:space="preserve"> </w:t>
            </w:r>
            <w:r w:rsidR="0011514A">
              <w:rPr>
                <w:color w:val="000000"/>
              </w:rPr>
              <w:t>по 31.12.2024 г.</w:t>
            </w:r>
          </w:p>
          <w:p w:rsidR="00BE2A68" w:rsidRPr="0022765C" w:rsidRDefault="00BE2A68" w:rsidP="0093450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01" w:rsidRPr="0059266E" w:rsidRDefault="00934501" w:rsidP="00934501">
            <w:r w:rsidRPr="0059266E">
              <w:t xml:space="preserve">ООО «Медико-техническое объединение </w:t>
            </w:r>
            <w:proofErr w:type="spellStart"/>
            <w:r w:rsidRPr="0059266E">
              <w:t>Стормовъ</w:t>
            </w:r>
            <w:proofErr w:type="spellEnd"/>
            <w:r w:rsidRPr="0059266E">
              <w:t>»</w:t>
            </w:r>
          </w:p>
          <w:p w:rsidR="00934501" w:rsidRPr="0059266E" w:rsidRDefault="00934501" w:rsidP="00934501">
            <w:r w:rsidRPr="0059266E">
              <w:t>143401 Московская область, г. Красногорск, бульвар Строителей, д. 4, корпус 1, этаж 8, комната 7</w:t>
            </w:r>
          </w:p>
          <w:p w:rsidR="00934501" w:rsidRPr="0059266E" w:rsidRDefault="00934501" w:rsidP="00934501">
            <w:r w:rsidRPr="0059266E">
              <w:t>ИНН 7706784906, КПП 502401001</w:t>
            </w:r>
          </w:p>
          <w:p w:rsidR="00934501" w:rsidRPr="0059266E" w:rsidRDefault="00934501" w:rsidP="00934501">
            <w:r w:rsidRPr="0059266E">
              <w:t>ОГРН 1127747160463</w:t>
            </w:r>
          </w:p>
          <w:p w:rsidR="006659D2" w:rsidRPr="0059266E" w:rsidRDefault="006659D2" w:rsidP="006659D2">
            <w:pPr>
              <w:rPr>
                <w:color w:val="FF0000"/>
                <w:highlight w:val="yellow"/>
              </w:rPr>
            </w:pPr>
            <w:r w:rsidRPr="0059266E">
              <w:t>ОКТМО</w:t>
            </w:r>
            <w:r w:rsidRPr="0059266E">
              <w:rPr>
                <w:color w:val="FF0000"/>
              </w:rPr>
              <w:t xml:space="preserve"> </w:t>
            </w:r>
            <w:r w:rsidR="00934501" w:rsidRPr="0059266E">
              <w:rPr>
                <w:color w:val="35383B"/>
                <w:shd w:val="clear" w:color="auto" w:fill="F1F2F3"/>
              </w:rPr>
              <w:t>46744000001</w:t>
            </w:r>
          </w:p>
          <w:p w:rsidR="00934501" w:rsidRPr="0059266E" w:rsidRDefault="00934501" w:rsidP="00934501">
            <w:r w:rsidRPr="0059266E">
              <w:t>ОКПО 16405503</w:t>
            </w:r>
          </w:p>
          <w:p w:rsidR="006659D2" w:rsidRPr="0059266E" w:rsidRDefault="006659D2" w:rsidP="006659D2">
            <w:pPr>
              <w:rPr>
                <w:bCs/>
              </w:rPr>
            </w:pPr>
            <w:r w:rsidRPr="0059266E">
              <w:rPr>
                <w:bCs/>
              </w:rPr>
              <w:t xml:space="preserve">ОКАТО </w:t>
            </w:r>
            <w:r w:rsidR="0059266E" w:rsidRPr="0059266E">
              <w:rPr>
                <w:color w:val="35383B"/>
                <w:shd w:val="clear" w:color="auto" w:fill="F1F2F3"/>
              </w:rPr>
              <w:t>46439000000</w:t>
            </w:r>
          </w:p>
          <w:p w:rsidR="006659D2" w:rsidRPr="0059266E" w:rsidRDefault="006659D2" w:rsidP="006659D2">
            <w:pPr>
              <w:rPr>
                <w:bCs/>
              </w:rPr>
            </w:pPr>
            <w:r w:rsidRPr="0059266E">
              <w:rPr>
                <w:bCs/>
              </w:rPr>
              <w:t xml:space="preserve">ОКФС </w:t>
            </w:r>
            <w:r w:rsidR="0059266E" w:rsidRPr="0059266E">
              <w:rPr>
                <w:color w:val="35383B"/>
                <w:shd w:val="clear" w:color="auto" w:fill="F1F2F3"/>
              </w:rPr>
              <w:t>23</w:t>
            </w:r>
            <w:r w:rsidR="0059266E" w:rsidRPr="0059266E">
              <w:rPr>
                <w:bCs/>
              </w:rPr>
              <w:t xml:space="preserve"> </w:t>
            </w:r>
          </w:p>
          <w:p w:rsidR="006659D2" w:rsidRPr="0059266E" w:rsidRDefault="006659D2" w:rsidP="006659D2">
            <w:pPr>
              <w:rPr>
                <w:bCs/>
              </w:rPr>
            </w:pPr>
            <w:r w:rsidRPr="0059266E">
              <w:rPr>
                <w:bCs/>
              </w:rPr>
              <w:t>ОКОПФ 12300</w:t>
            </w:r>
          </w:p>
          <w:p w:rsidR="006659D2" w:rsidRPr="0059266E" w:rsidRDefault="00F61FBF" w:rsidP="006659D2">
            <w:pPr>
              <w:tabs>
                <w:tab w:val="left" w:pos="426"/>
              </w:tabs>
            </w:pPr>
            <w:r w:rsidRPr="0059266E">
              <w:t xml:space="preserve">Дата регистрации: </w:t>
            </w:r>
            <w:r w:rsidR="0059266E" w:rsidRPr="0059266E">
              <w:rPr>
                <w:color w:val="35383B"/>
                <w:shd w:val="clear" w:color="auto" w:fill="FFFFFF"/>
              </w:rPr>
              <w:t>19.11.2012</w:t>
            </w:r>
          </w:p>
          <w:p w:rsidR="00934501" w:rsidRPr="0059266E" w:rsidRDefault="00934501" w:rsidP="00934501">
            <w:r w:rsidRPr="0059266E">
              <w:t>Тел. 8 (495) 956-05-57</w:t>
            </w:r>
          </w:p>
          <w:p w:rsidR="0099485F" w:rsidRPr="006B4FE2" w:rsidRDefault="00934501" w:rsidP="002F674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9266E">
              <w:t>info@stormoff.com</w:t>
            </w:r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276"/>
        <w:gridCol w:w="1490"/>
        <w:gridCol w:w="2762"/>
        <w:gridCol w:w="1559"/>
      </w:tblGrid>
      <w:tr w:rsidR="00472AB8" w:rsidRPr="00472AB8" w:rsidTr="00C62162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59266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двухкупольный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потолочный: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1677ЛЭД" с п</w:t>
            </w:r>
            <w:r>
              <w:rPr>
                <w:color w:val="000000"/>
                <w:sz w:val="16"/>
                <w:szCs w:val="16"/>
              </w:rPr>
              <w:t xml:space="preserve">ринадлежностями,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4A" w:rsidRPr="00F54A36" w:rsidRDefault="0011514A" w:rsidP="002920A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1 600 000,00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</w:t>
            </w:r>
            <w:r>
              <w:rPr>
                <w:color w:val="000000"/>
                <w:sz w:val="16"/>
                <w:szCs w:val="16"/>
              </w:rPr>
              <w:t xml:space="preserve">ШГИД.941612.001ТУ, </w:t>
            </w:r>
            <w:proofErr w:type="spellStart"/>
            <w:r>
              <w:rPr>
                <w:color w:val="000000"/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E95B50" w:rsidRDefault="0011514A" w:rsidP="0059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Default="0011514A" w:rsidP="0059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32.50.21.121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Комплексы анестезиологические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 по ТУ 32.50.21-007-74487176-2021, исп.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3700", ДИКСИОН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59266E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32.50.13.160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Насос шприцевой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Sunfusion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Anim-5,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Хьюнан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Бьонд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Мед</w:t>
            </w:r>
            <w:r>
              <w:rPr>
                <w:color w:val="000000"/>
                <w:sz w:val="16"/>
                <w:szCs w:val="16"/>
              </w:rPr>
              <w:t>икал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Текнолоджи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59266E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66E62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lastRenderedPageBreak/>
              <w:t>26.60.12.111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Электрокардиограф "ЭКГ" по ТУ 9441-001-74487176-2010,</w:t>
            </w:r>
            <w:r>
              <w:rPr>
                <w:color w:val="000000"/>
                <w:sz w:val="16"/>
                <w:szCs w:val="16"/>
              </w:rPr>
              <w:t xml:space="preserve"> исп. ЭКГ-10-03,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59266E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32.50.21.122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Аппарат искусственной вентиляции легких DIXION 470</w:t>
            </w:r>
            <w:r>
              <w:rPr>
                <w:color w:val="000000"/>
                <w:sz w:val="16"/>
                <w:szCs w:val="16"/>
              </w:rPr>
              <w:t xml:space="preserve">0, </w:t>
            </w:r>
            <w:proofErr w:type="spellStart"/>
            <w:r>
              <w:rPr>
                <w:color w:val="000000"/>
                <w:sz w:val="16"/>
                <w:szCs w:val="16"/>
              </w:rPr>
              <w:t>Бейцзин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Ионмед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Ко</w:t>
            </w:r>
            <w:proofErr w:type="gramEnd"/>
            <w:r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59266E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59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Дефибрилл</w:t>
            </w:r>
            <w:r>
              <w:rPr>
                <w:color w:val="000000"/>
                <w:sz w:val="16"/>
                <w:szCs w:val="16"/>
              </w:rPr>
              <w:t>ятор-монитор ДКИ-Н-11 (ЭКГ) Про</w:t>
            </w:r>
            <w:r w:rsidRPr="0029528F">
              <w:rPr>
                <w:color w:val="000000"/>
                <w:sz w:val="16"/>
                <w:szCs w:val="16"/>
              </w:rPr>
              <w:t>изводств</w:t>
            </w:r>
            <w:proofErr w:type="gramStart"/>
            <w:r w:rsidRPr="0029528F">
              <w:rPr>
                <w:color w:val="000000"/>
                <w:sz w:val="16"/>
                <w:szCs w:val="16"/>
              </w:rPr>
              <w:t>а ООО</w:t>
            </w:r>
            <w:proofErr w:type="gramEnd"/>
            <w:r w:rsidRPr="0029528F">
              <w:rPr>
                <w:color w:val="000000"/>
                <w:sz w:val="16"/>
                <w:szCs w:val="16"/>
              </w:rPr>
              <w:t xml:space="preserve"> "Концерн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Аксион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</w:t>
            </w: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Операционное кресло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Carl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Spring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R7, арт. 120-00100-01, РИНИ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эрготехник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АБ,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E95B50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29528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двухкупольный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потолочный: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1677ЛЭД" с п</w:t>
            </w:r>
            <w:r>
              <w:rPr>
                <w:color w:val="000000"/>
                <w:sz w:val="16"/>
                <w:szCs w:val="16"/>
              </w:rPr>
              <w:t xml:space="preserve">ринадлежностями,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2920A0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</w:t>
            </w:r>
            <w:r>
              <w:rPr>
                <w:color w:val="000000"/>
                <w:sz w:val="16"/>
                <w:szCs w:val="16"/>
              </w:rPr>
              <w:t xml:space="preserve">ШГИД.941612.001ТУ, </w:t>
            </w:r>
            <w:proofErr w:type="spellStart"/>
            <w:r>
              <w:rPr>
                <w:color w:val="000000"/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2920A0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32.50.21.121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Комплексы анестезиологические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 по ТУ 32.50.21-007-74487176-2021, исп.</w:t>
            </w:r>
            <w:r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3700", ДИКСИОН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Монитор пациента "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Сторм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 с принадлежностями по ТУ 9441-024-74487176-201</w:t>
            </w:r>
            <w:r>
              <w:rPr>
                <w:color w:val="000000"/>
                <w:sz w:val="16"/>
                <w:szCs w:val="16"/>
              </w:rPr>
              <w:t>1, "</w:t>
            </w:r>
            <w:proofErr w:type="spellStart"/>
            <w:r>
              <w:rPr>
                <w:color w:val="000000"/>
                <w:sz w:val="16"/>
                <w:szCs w:val="16"/>
              </w:rPr>
              <w:t>Сторм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5800", </w:t>
            </w:r>
            <w:proofErr w:type="spellStart"/>
            <w:r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E95B50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 xml:space="preserve">Дефибриллятор-монитор ДКИ-Н-11 (ЭКГ)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Прооизводства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 xml:space="preserve"> ООО "Концерн </w:t>
            </w:r>
            <w:proofErr w:type="spellStart"/>
            <w:r w:rsidRPr="0029528F">
              <w:rPr>
                <w:color w:val="000000"/>
                <w:sz w:val="16"/>
                <w:szCs w:val="16"/>
              </w:rPr>
              <w:t>Аксион</w:t>
            </w:r>
            <w:proofErr w:type="spellEnd"/>
            <w:r w:rsidRPr="0029528F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2920A0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514A" w:rsidRPr="00C62162" w:rsidTr="0067322C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29528F" w:rsidRDefault="0011514A" w:rsidP="00AB3196">
            <w:pPr>
              <w:jc w:val="center"/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26.60.12.119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Pr="0029528F" w:rsidRDefault="0011514A" w:rsidP="002920A0">
            <w:pPr>
              <w:rPr>
                <w:color w:val="000000"/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Аппарат ультразвуковой диагностический, вариант исполнения S40, с принадлежностями,</w:t>
            </w:r>
            <w:r>
              <w:rPr>
                <w:color w:val="000000"/>
                <w:sz w:val="16"/>
                <w:szCs w:val="16"/>
              </w:rPr>
              <w:t xml:space="preserve"> СОНОСКЕЙП МЕДИКАЛ КОРП., </w:t>
            </w:r>
            <w:r w:rsidRPr="0029528F">
              <w:rPr>
                <w:color w:val="000000"/>
                <w:sz w:val="16"/>
                <w:szCs w:val="16"/>
              </w:rPr>
              <w:t>(3 датчика под кардиологию)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14A" w:rsidRDefault="0011514A" w:rsidP="002920A0">
            <w:pPr>
              <w:jc w:val="center"/>
            </w:pPr>
            <w:r w:rsidRPr="00E95B50">
              <w:rPr>
                <w:color w:val="00000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4A" w:rsidRDefault="0011514A" w:rsidP="002920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8 190 000,00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14A" w:rsidRPr="0029528F" w:rsidRDefault="0011514A" w:rsidP="002920A0">
            <w:pPr>
              <w:jc w:val="center"/>
              <w:rPr>
                <w:sz w:val="16"/>
                <w:szCs w:val="16"/>
              </w:rPr>
            </w:pPr>
            <w:r w:rsidRPr="0029528F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14A" w:rsidRPr="00C62162" w:rsidRDefault="0011514A" w:rsidP="00292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0C0A52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A0789A">
        <w:t xml:space="preserve">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</w:t>
      </w:r>
      <w:r>
        <w:t xml:space="preserve">       </w:t>
      </w:r>
      <w:r w:rsidR="002A6E5F">
        <w:t xml:space="preserve"> </w:t>
      </w:r>
      <w:r w:rsidRPr="000C0A52">
        <w:rPr>
          <w:u w:val="single"/>
        </w:rPr>
        <w:t>Л.Н</w:t>
      </w:r>
      <w:r w:rsidR="00592273" w:rsidRPr="000C0A52">
        <w:rPr>
          <w:u w:val="single"/>
        </w:rPr>
        <w:t xml:space="preserve">. </w:t>
      </w:r>
      <w:proofErr w:type="spellStart"/>
      <w:r w:rsidRPr="000C0A52">
        <w:rPr>
          <w:u w:val="single"/>
        </w:rPr>
        <w:t>Дацюк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AD1C0C">
        <w:t xml:space="preserve">УМО          </w:t>
      </w:r>
      <w:r w:rsidR="00886F9E">
        <w:rPr>
          <w:u w:val="single"/>
        </w:rPr>
        <w:t>11</w:t>
      </w:r>
      <w:r w:rsidR="00A0789A" w:rsidRPr="0011514A">
        <w:rPr>
          <w:u w:val="single"/>
        </w:rPr>
        <w:t>.</w:t>
      </w:r>
      <w:r w:rsidR="001B1169" w:rsidRPr="0011514A">
        <w:rPr>
          <w:u w:val="single"/>
        </w:rPr>
        <w:t>03</w:t>
      </w:r>
      <w:r w:rsidR="00A0789A" w:rsidRPr="0011514A">
        <w:rPr>
          <w:u w:val="single"/>
        </w:rPr>
        <w:t>.202</w:t>
      </w:r>
      <w:r w:rsidR="001B1169" w:rsidRPr="0011514A">
        <w:rPr>
          <w:u w:val="single"/>
        </w:rPr>
        <w:t xml:space="preserve">4 </w:t>
      </w:r>
      <w:r w:rsidR="00A0789A" w:rsidRPr="0011514A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1B1169">
        <w:rPr>
          <w:u w:val="single"/>
        </w:rPr>
        <w:t>С</w:t>
      </w:r>
      <w:r w:rsidR="00C62162">
        <w:rPr>
          <w:u w:val="single"/>
        </w:rPr>
        <w:t>.</w:t>
      </w:r>
      <w:r w:rsidR="001B1169">
        <w:rPr>
          <w:u w:val="single"/>
        </w:rPr>
        <w:t>В</w:t>
      </w:r>
      <w:r w:rsidR="00C62162">
        <w:rPr>
          <w:u w:val="single"/>
        </w:rPr>
        <w:t xml:space="preserve">. </w:t>
      </w:r>
      <w:proofErr w:type="spellStart"/>
      <w:r w:rsidR="001B1169">
        <w:rPr>
          <w:u w:val="single"/>
        </w:rPr>
        <w:t>Саляхова</w:t>
      </w:r>
      <w:proofErr w:type="spellEnd"/>
    </w:p>
    <w:p w:rsidR="00D16E58" w:rsidRPr="002F6748" w:rsidRDefault="00F56272" w:rsidP="00AB6F07">
      <w:pPr>
        <w:jc w:val="both"/>
        <w:rPr>
          <w:lang w:val="en-US"/>
        </w:rPr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2F6748" w:rsidSect="0059266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7F2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0A52"/>
    <w:rsid w:val="000C1F0A"/>
    <w:rsid w:val="000C6336"/>
    <w:rsid w:val="000D30DC"/>
    <w:rsid w:val="000E58CF"/>
    <w:rsid w:val="000F7282"/>
    <w:rsid w:val="00103F5E"/>
    <w:rsid w:val="00104872"/>
    <w:rsid w:val="00106A58"/>
    <w:rsid w:val="00107E6F"/>
    <w:rsid w:val="001144A0"/>
    <w:rsid w:val="0011514A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1169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9A2"/>
    <w:rsid w:val="00267DFA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2F674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613AF"/>
    <w:rsid w:val="00587E84"/>
    <w:rsid w:val="00590343"/>
    <w:rsid w:val="00592273"/>
    <w:rsid w:val="0059266E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6E62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D0B98"/>
    <w:rsid w:val="006E7A9E"/>
    <w:rsid w:val="006F29DA"/>
    <w:rsid w:val="007025EA"/>
    <w:rsid w:val="00715796"/>
    <w:rsid w:val="0071798C"/>
    <w:rsid w:val="00737F29"/>
    <w:rsid w:val="007517BB"/>
    <w:rsid w:val="007545F0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86F9E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4501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C7596"/>
    <w:rsid w:val="00AD074C"/>
    <w:rsid w:val="00AD0DE5"/>
    <w:rsid w:val="00AD1C0C"/>
    <w:rsid w:val="00AE2318"/>
    <w:rsid w:val="00AF0DBF"/>
    <w:rsid w:val="00AF637F"/>
    <w:rsid w:val="00B02437"/>
    <w:rsid w:val="00B034B1"/>
    <w:rsid w:val="00B045F5"/>
    <w:rsid w:val="00B0677F"/>
    <w:rsid w:val="00B103AB"/>
    <w:rsid w:val="00B113B3"/>
    <w:rsid w:val="00B273B1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2162"/>
    <w:rsid w:val="00C654EA"/>
    <w:rsid w:val="00C65F0E"/>
    <w:rsid w:val="00C76B4E"/>
    <w:rsid w:val="00C813A2"/>
    <w:rsid w:val="00C9224C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D1EB-570E-4A4F-BACA-2CC5D1C7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397</cp:revision>
  <cp:lastPrinted>2023-10-31T13:50:00Z</cp:lastPrinted>
  <dcterms:created xsi:type="dcterms:W3CDTF">2021-01-29T12:49:00Z</dcterms:created>
  <dcterms:modified xsi:type="dcterms:W3CDTF">2024-03-11T13:21:00Z</dcterms:modified>
</cp:coreProperties>
</file>